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78B" w14:textId="7249D783" w:rsidR="00D40A7E" w:rsidRPr="00261664" w:rsidRDefault="005814A8" w:rsidP="00261664">
      <w:pPr>
        <w:pStyle w:val="a3"/>
        <w:tabs>
          <w:tab w:val="clear" w:pos="4252"/>
          <w:tab w:val="clear" w:pos="8504"/>
        </w:tabs>
        <w:spacing w:line="360" w:lineRule="exact"/>
        <w:ind w:right="880" w:firstLineChars="2500" w:firstLine="5250"/>
        <w:rPr>
          <w:rFonts w:ascii="ＭＳ 明朝" w:eastAsia="ＭＳ 明朝"/>
          <w:sz w:val="21"/>
          <w:szCs w:val="21"/>
        </w:rPr>
      </w:pPr>
      <w:r>
        <w:rPr>
          <w:rFonts w:ascii="ＭＳ 明朝" w:eastAsia="ＭＳ 明朝" w:hint="eastAsia"/>
          <w:sz w:val="21"/>
          <w:szCs w:val="21"/>
        </w:rPr>
        <w:t xml:space="preserve">　　　　　　　　　　　　　　　　　　</w:t>
      </w:r>
    </w:p>
    <w:tbl>
      <w:tblPr>
        <w:tblW w:w="9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99"/>
        <w:gridCol w:w="3478"/>
        <w:gridCol w:w="1418"/>
        <w:gridCol w:w="2964"/>
      </w:tblGrid>
      <w:tr w:rsidR="005814A8" w14:paraId="42CEA830" w14:textId="77777777" w:rsidTr="005814A8">
        <w:tc>
          <w:tcPr>
            <w:tcW w:w="1299" w:type="dxa"/>
            <w:tcBorders>
              <w:top w:val="nil"/>
              <w:left w:val="nil"/>
              <w:bottom w:val="nil"/>
              <w:right w:val="nil"/>
            </w:tcBorders>
          </w:tcPr>
          <w:p w14:paraId="4C875891" w14:textId="7BBEABFF" w:rsidR="005814A8" w:rsidRPr="006A4405" w:rsidRDefault="005814A8" w:rsidP="00B7096E">
            <w:pPr>
              <w:tabs>
                <w:tab w:val="left" w:pos="6480"/>
              </w:tabs>
              <w:spacing w:line="300" w:lineRule="exact"/>
              <w:ind w:hanging="60"/>
              <w:rPr>
                <w:rFonts w:ascii="ＭＳ Ｐゴシック" w:eastAsia="ＭＳ Ｐゴシック" w:hAnsi="ＭＳ Ｐゴシック"/>
                <w:sz w:val="22"/>
              </w:rPr>
            </w:pPr>
          </w:p>
        </w:tc>
        <w:tc>
          <w:tcPr>
            <w:tcW w:w="3478" w:type="dxa"/>
            <w:tcBorders>
              <w:top w:val="nil"/>
              <w:left w:val="nil"/>
              <w:bottom w:val="nil"/>
              <w:right w:val="nil"/>
            </w:tcBorders>
          </w:tcPr>
          <w:p w14:paraId="7F5D8000" w14:textId="0D0C6BB2" w:rsidR="005814A8" w:rsidRDefault="005814A8" w:rsidP="00B7096E">
            <w:pPr>
              <w:tabs>
                <w:tab w:val="left" w:pos="6480"/>
              </w:tabs>
              <w:spacing w:line="300" w:lineRule="exact"/>
              <w:ind w:hanging="78"/>
              <w:rPr>
                <w:rFonts w:ascii="ＭＳ 明朝" w:eastAsia="ＭＳ 明朝"/>
                <w:sz w:val="22"/>
              </w:rPr>
            </w:pPr>
          </w:p>
        </w:tc>
        <w:tc>
          <w:tcPr>
            <w:tcW w:w="1418" w:type="dxa"/>
            <w:tcBorders>
              <w:top w:val="single" w:sz="12" w:space="0" w:color="auto"/>
              <w:left w:val="single" w:sz="12" w:space="0" w:color="auto"/>
              <w:bottom w:val="nil"/>
            </w:tcBorders>
          </w:tcPr>
          <w:p w14:paraId="41046B39" w14:textId="77777777" w:rsidR="005814A8" w:rsidRDefault="005814A8" w:rsidP="00B7096E">
            <w:pPr>
              <w:tabs>
                <w:tab w:val="left" w:pos="6480"/>
              </w:tabs>
              <w:spacing w:line="300" w:lineRule="exact"/>
              <w:jc w:val="distribute"/>
              <w:rPr>
                <w:rFonts w:ascii="ＭＳ 明朝" w:eastAsia="ＭＳ 明朝"/>
                <w:sz w:val="20"/>
              </w:rPr>
            </w:pPr>
            <w:r>
              <w:rPr>
                <w:rFonts w:ascii="ＭＳ 明朝" w:eastAsia="ＭＳ 明朝" w:hint="eastAsia"/>
                <w:sz w:val="20"/>
              </w:rPr>
              <w:t>整理番号</w:t>
            </w:r>
          </w:p>
        </w:tc>
        <w:tc>
          <w:tcPr>
            <w:tcW w:w="2964" w:type="dxa"/>
            <w:tcBorders>
              <w:top w:val="single" w:sz="12" w:space="0" w:color="auto"/>
              <w:bottom w:val="nil"/>
              <w:right w:val="single" w:sz="12" w:space="0" w:color="auto"/>
            </w:tcBorders>
          </w:tcPr>
          <w:p w14:paraId="619240D9" w14:textId="77777777" w:rsidR="005814A8" w:rsidRDefault="005814A8" w:rsidP="00B7096E">
            <w:pPr>
              <w:tabs>
                <w:tab w:val="left" w:pos="6480"/>
              </w:tabs>
              <w:spacing w:line="300" w:lineRule="exact"/>
              <w:jc w:val="right"/>
              <w:rPr>
                <w:rFonts w:ascii="ＭＳ 明朝" w:eastAsia="ＭＳ 明朝"/>
                <w:sz w:val="20"/>
              </w:rPr>
            </w:pPr>
          </w:p>
        </w:tc>
      </w:tr>
      <w:tr w:rsidR="005814A8" w14:paraId="6225E4FB" w14:textId="77777777" w:rsidTr="005814A8">
        <w:tc>
          <w:tcPr>
            <w:tcW w:w="4777" w:type="dxa"/>
            <w:gridSpan w:val="2"/>
            <w:tcBorders>
              <w:top w:val="nil"/>
              <w:left w:val="nil"/>
              <w:bottom w:val="nil"/>
              <w:right w:val="nil"/>
            </w:tcBorders>
          </w:tcPr>
          <w:p w14:paraId="0D170DBC" w14:textId="77777777" w:rsidR="005814A8" w:rsidRDefault="005814A8" w:rsidP="00B7096E">
            <w:pPr>
              <w:tabs>
                <w:tab w:val="left" w:pos="6480"/>
              </w:tabs>
              <w:spacing w:line="300" w:lineRule="exact"/>
              <w:jc w:val="right"/>
              <w:rPr>
                <w:sz w:val="22"/>
              </w:rPr>
            </w:pPr>
          </w:p>
        </w:tc>
        <w:tc>
          <w:tcPr>
            <w:tcW w:w="1418" w:type="dxa"/>
            <w:tcBorders>
              <w:top w:val="single" w:sz="12" w:space="0" w:color="auto"/>
              <w:left w:val="single" w:sz="12" w:space="0" w:color="auto"/>
              <w:bottom w:val="single" w:sz="12" w:space="0" w:color="auto"/>
            </w:tcBorders>
          </w:tcPr>
          <w:p w14:paraId="4876A609" w14:textId="77777777" w:rsidR="005814A8" w:rsidRDefault="005814A8" w:rsidP="00B7096E">
            <w:pPr>
              <w:tabs>
                <w:tab w:val="left" w:pos="6480"/>
              </w:tabs>
              <w:spacing w:line="300" w:lineRule="exact"/>
              <w:ind w:right="-52" w:hanging="71"/>
              <w:jc w:val="distribute"/>
              <w:rPr>
                <w:rFonts w:ascii="ＭＳ 明朝" w:eastAsia="ＭＳ 明朝"/>
                <w:sz w:val="20"/>
              </w:rPr>
            </w:pPr>
            <w:r>
              <w:rPr>
                <w:rFonts w:ascii="ＭＳ 明朝" w:eastAsia="ＭＳ 明朝" w:hint="eastAsia"/>
                <w:sz w:val="20"/>
              </w:rPr>
              <w:t>区分（　）</w:t>
            </w:r>
          </w:p>
        </w:tc>
        <w:tc>
          <w:tcPr>
            <w:tcW w:w="2964" w:type="dxa"/>
            <w:tcBorders>
              <w:top w:val="single" w:sz="12" w:space="0" w:color="auto"/>
              <w:bottom w:val="single" w:sz="12" w:space="0" w:color="auto"/>
              <w:right w:val="single" w:sz="12" w:space="0" w:color="auto"/>
            </w:tcBorders>
          </w:tcPr>
          <w:p w14:paraId="0ACC7EB7" w14:textId="77777777" w:rsidR="005814A8" w:rsidRDefault="005814A8" w:rsidP="00B7096E">
            <w:pPr>
              <w:tabs>
                <w:tab w:val="left" w:pos="6480"/>
              </w:tabs>
              <w:spacing w:line="300" w:lineRule="exact"/>
              <w:jc w:val="distribute"/>
              <w:rPr>
                <w:rFonts w:ascii="ＭＳ 明朝" w:eastAsia="ＭＳ 明朝"/>
                <w:sz w:val="20"/>
              </w:rPr>
            </w:pPr>
            <w:r>
              <w:rPr>
                <w:rFonts w:ascii="ＭＳ 明朝" w:eastAsia="ＭＳ 明朝"/>
                <w:sz w:val="20"/>
              </w:rPr>
              <w:t>1.</w:t>
            </w:r>
            <w:r>
              <w:rPr>
                <w:rFonts w:ascii="ＭＳ 明朝" w:eastAsia="ＭＳ 明朝" w:hint="eastAsia"/>
                <w:sz w:val="20"/>
              </w:rPr>
              <w:t>治験</w:t>
            </w:r>
            <w:r>
              <w:rPr>
                <w:rFonts w:ascii="ＭＳ 明朝" w:eastAsia="ＭＳ 明朝"/>
                <w:sz w:val="20"/>
              </w:rPr>
              <w:t xml:space="preserve"> 2.</w:t>
            </w:r>
            <w:r>
              <w:rPr>
                <w:rFonts w:ascii="ＭＳ 明朝" w:eastAsia="ＭＳ 明朝" w:hint="eastAsia"/>
                <w:sz w:val="20"/>
              </w:rPr>
              <w:t>製造販売後臨床試験</w:t>
            </w:r>
          </w:p>
        </w:tc>
      </w:tr>
    </w:tbl>
    <w:p w14:paraId="4E188F21" w14:textId="3618E0EA" w:rsidR="00D40A7E" w:rsidRDefault="00D40A7E" w:rsidP="005D3DBC">
      <w:pPr>
        <w:pStyle w:val="a3"/>
        <w:tabs>
          <w:tab w:val="clear" w:pos="4252"/>
          <w:tab w:val="clear" w:pos="8504"/>
        </w:tabs>
        <w:spacing w:line="360" w:lineRule="exact"/>
        <w:ind w:right="-2"/>
        <w:jc w:val="right"/>
        <w:rPr>
          <w:rFonts w:ascii="ＭＳ 明朝" w:eastAsia="ＭＳ 明朝"/>
          <w:sz w:val="22"/>
        </w:rPr>
      </w:pPr>
    </w:p>
    <w:p w14:paraId="33776C3A" w14:textId="69E0A9C4" w:rsidR="00D40A7E" w:rsidRDefault="00D40A7E" w:rsidP="005D3DBC">
      <w:pPr>
        <w:pStyle w:val="a3"/>
        <w:tabs>
          <w:tab w:val="clear" w:pos="4252"/>
          <w:tab w:val="clear" w:pos="8504"/>
        </w:tabs>
        <w:spacing w:line="360" w:lineRule="exact"/>
        <w:ind w:right="880"/>
        <w:rPr>
          <w:rFonts w:ascii="ＭＳ 明朝" w:eastAsia="ＭＳ 明朝"/>
          <w:sz w:val="22"/>
        </w:rPr>
      </w:pPr>
    </w:p>
    <w:p w14:paraId="432A81F0" w14:textId="56A81FA5" w:rsidR="00D40A7E" w:rsidRDefault="00D40A7E" w:rsidP="005D3DBC">
      <w:pPr>
        <w:spacing w:line="360" w:lineRule="exact"/>
        <w:ind w:right="880"/>
        <w:rPr>
          <w:rFonts w:ascii="ＭＳ ゴシック" w:eastAsia="ＭＳ ゴシック"/>
          <w:b/>
          <w:spacing w:val="-10"/>
        </w:rPr>
      </w:pPr>
    </w:p>
    <w:p w14:paraId="6B4A3ACC" w14:textId="56809983" w:rsidR="00CC2BB8" w:rsidRDefault="00CC2BB8">
      <w:pPr>
        <w:spacing w:line="360" w:lineRule="exact"/>
        <w:jc w:val="center"/>
        <w:rPr>
          <w:rFonts w:ascii="ＭＳ ゴシック" w:eastAsia="ＭＳ ゴシック"/>
          <w:b/>
          <w:spacing w:val="-10"/>
        </w:rPr>
      </w:pPr>
      <w:r>
        <w:rPr>
          <w:rFonts w:ascii="ＭＳ ゴシック" w:eastAsia="ＭＳ ゴシック" w:hint="eastAsia"/>
          <w:b/>
          <w:spacing w:val="-10"/>
        </w:rPr>
        <w:t>治</w:t>
      </w:r>
      <w:r>
        <w:rPr>
          <w:rFonts w:ascii="ＭＳ ゴシック" w:eastAsia="ＭＳ ゴシック"/>
          <w:b/>
          <w:spacing w:val="-10"/>
        </w:rPr>
        <w:t xml:space="preserve">  </w:t>
      </w:r>
      <w:r>
        <w:rPr>
          <w:rFonts w:ascii="ＭＳ ゴシック" w:eastAsia="ＭＳ ゴシック" w:hint="eastAsia"/>
          <w:b/>
          <w:spacing w:val="-10"/>
        </w:rPr>
        <w:t>験</w:t>
      </w:r>
      <w:r>
        <w:rPr>
          <w:rFonts w:ascii="ＭＳ ゴシック" w:eastAsia="ＭＳ ゴシック"/>
          <w:b/>
          <w:spacing w:val="-10"/>
        </w:rPr>
        <w:t xml:space="preserve">  </w:t>
      </w:r>
      <w:r>
        <w:rPr>
          <w:rFonts w:ascii="ＭＳ ゴシック" w:eastAsia="ＭＳ ゴシック" w:hint="eastAsia"/>
          <w:b/>
          <w:spacing w:val="-10"/>
        </w:rPr>
        <w:t>契</w:t>
      </w:r>
      <w:r>
        <w:rPr>
          <w:rFonts w:ascii="ＭＳ ゴシック" w:eastAsia="ＭＳ ゴシック"/>
          <w:b/>
          <w:spacing w:val="-10"/>
        </w:rPr>
        <w:t xml:space="preserve">  </w:t>
      </w:r>
      <w:r>
        <w:rPr>
          <w:rFonts w:ascii="ＭＳ ゴシック" w:eastAsia="ＭＳ ゴシック" w:hint="eastAsia"/>
          <w:b/>
          <w:spacing w:val="-10"/>
        </w:rPr>
        <w:t>約</w:t>
      </w:r>
      <w:r>
        <w:rPr>
          <w:rFonts w:ascii="ＭＳ ゴシック" w:eastAsia="ＭＳ ゴシック"/>
          <w:b/>
          <w:spacing w:val="-10"/>
        </w:rPr>
        <w:t xml:space="preserve">  </w:t>
      </w:r>
      <w:r>
        <w:rPr>
          <w:rFonts w:ascii="ＭＳ ゴシック" w:eastAsia="ＭＳ ゴシック" w:hint="eastAsia"/>
          <w:b/>
          <w:spacing w:val="-10"/>
        </w:rPr>
        <w:t>書</w:t>
      </w:r>
    </w:p>
    <w:p w14:paraId="19BE891E" w14:textId="77777777" w:rsidR="00CC2BB8" w:rsidRDefault="00CC2BB8">
      <w:pPr>
        <w:spacing w:line="360" w:lineRule="exact"/>
        <w:rPr>
          <w:rFonts w:ascii="ＭＳ 明朝" w:eastAsia="ＭＳ 明朝"/>
          <w:spacing w:val="-10"/>
          <w:sz w:val="22"/>
        </w:rPr>
      </w:pPr>
    </w:p>
    <w:p w14:paraId="3D9EF1AE" w14:textId="77777777" w:rsidR="00CC2BB8" w:rsidRDefault="00CC2BB8">
      <w:pPr>
        <w:spacing w:line="360" w:lineRule="exact"/>
        <w:rPr>
          <w:rFonts w:ascii="ＭＳ 明朝" w:eastAsia="ＭＳ 明朝"/>
          <w:spacing w:val="-10"/>
          <w:sz w:val="22"/>
        </w:rPr>
      </w:pPr>
    </w:p>
    <w:p w14:paraId="15AA7961" w14:textId="5E4162C9" w:rsidR="00CC2BB8" w:rsidRDefault="007263A9" w:rsidP="00517203">
      <w:pPr>
        <w:spacing w:line="360" w:lineRule="exact"/>
        <w:ind w:right="-2"/>
        <w:rPr>
          <w:rFonts w:ascii="ＭＳ 明朝" w:eastAsia="ＭＳ 明朝"/>
          <w:sz w:val="21"/>
        </w:rPr>
      </w:pPr>
      <w:r>
        <w:rPr>
          <w:rFonts w:ascii="ＭＳ 明朝" w:eastAsia="ＭＳ 明朝" w:hint="eastAsia"/>
          <w:sz w:val="21"/>
          <w:u w:val="dotted"/>
        </w:rPr>
        <w:t>学校法人 川崎学園 川崎医科大学附属病院</w:t>
      </w:r>
      <w:r w:rsidR="00CC2BB8">
        <w:rPr>
          <w:rFonts w:ascii="ＭＳ 明朝" w:eastAsia="ＭＳ 明朝"/>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甲</w:t>
      </w:r>
      <w:r w:rsidR="006C5AE6" w:rsidRPr="00261664">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と</w:t>
      </w:r>
      <w:r w:rsidR="00CC2BB8">
        <w:rPr>
          <w:rFonts w:ascii="ＭＳ 明朝" w:eastAsia="ＭＳ 明朝" w:hint="eastAsia"/>
          <w:sz w:val="21"/>
          <w:u w:val="dotted"/>
        </w:rPr>
        <w:t xml:space="preserve">　　　</w:t>
      </w:r>
      <w:r w:rsidR="00CC2BB8">
        <w:rPr>
          <w:rFonts w:ascii="ＭＳ 明朝" w:eastAsia="ＭＳ 明朝" w:hint="eastAsia"/>
          <w:i/>
          <w:sz w:val="21"/>
          <w:u w:val="dotted"/>
        </w:rPr>
        <w:t>（治験依頼者名）</w:t>
      </w:r>
      <w:r w:rsidR="00CC2BB8">
        <w:rPr>
          <w:rFonts w:ascii="ＭＳ 明朝" w:eastAsia="ＭＳ 明朝" w:hint="eastAsia"/>
          <w:sz w:val="21"/>
          <w:u w:val="dotted"/>
        </w:rPr>
        <w:t xml:space="preserve">　　　</w:t>
      </w:r>
      <w:r w:rsidR="00CC2BB8">
        <w:rPr>
          <w:rFonts w:ascii="ＭＳ 明朝" w:eastAsia="ＭＳ 明朝"/>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乙</w:t>
      </w:r>
      <w:r w:rsidR="006C5AE6" w:rsidRPr="00261664">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とは、被験薬</w:t>
      </w:r>
      <w:r w:rsidR="00CC2BB8">
        <w:rPr>
          <w:rFonts w:ascii="ＭＳ 明朝" w:eastAsia="ＭＳ 明朝"/>
          <w:sz w:val="21"/>
          <w:u w:val="dotted"/>
        </w:rPr>
        <w:t xml:space="preserve"> </w:t>
      </w:r>
      <w:r w:rsidR="00CC2BB8">
        <w:rPr>
          <w:rFonts w:ascii="ＭＳ 明朝" w:eastAsia="ＭＳ 明朝" w:hint="eastAsia"/>
          <w:sz w:val="21"/>
          <w:u w:val="dotted"/>
        </w:rPr>
        <w:t xml:space="preserve">　　</w:t>
      </w:r>
      <w:r w:rsidR="00CC2BB8">
        <w:rPr>
          <w:rFonts w:ascii="ＭＳ 明朝" w:eastAsia="ＭＳ 明朝" w:hint="eastAsia"/>
          <w:i/>
          <w:sz w:val="21"/>
          <w:u w:val="dotted"/>
        </w:rPr>
        <w:t>（被験薬名）</w:t>
      </w:r>
      <w:r w:rsidR="00CC2BB8">
        <w:rPr>
          <w:rFonts w:ascii="ＭＳ 明朝" w:eastAsia="ＭＳ 明朝" w:hint="eastAsia"/>
          <w:sz w:val="21"/>
          <w:u w:val="dotted"/>
        </w:rPr>
        <w:t xml:space="preserve">　　</w:t>
      </w:r>
      <w:r w:rsidR="00CC2BB8">
        <w:rPr>
          <w:rFonts w:ascii="ＭＳ 明朝" w:eastAsia="ＭＳ 明朝" w:hint="eastAsia"/>
          <w:sz w:val="21"/>
        </w:rPr>
        <w:t>の治験</w:t>
      </w:r>
      <w:r w:rsidR="00CC2BB8">
        <w:rPr>
          <w:rFonts w:ascii="ＭＳ 明朝" w:eastAsia="ＭＳ 明朝"/>
          <w:sz w:val="21"/>
        </w:rPr>
        <w:t>(</w:t>
      </w:r>
      <w:r w:rsidR="00CC2BB8">
        <w:rPr>
          <w:rFonts w:ascii="ＭＳ 明朝" w:eastAsia="ＭＳ 明朝" w:hint="eastAsia"/>
          <w:sz w:val="21"/>
        </w:rPr>
        <w:t>以下、</w:t>
      </w:r>
      <w:r w:rsidR="0020280C">
        <w:rPr>
          <w:rFonts w:ascii="ＭＳ 明朝" w:eastAsia="ＭＳ 明朝" w:hint="eastAsia"/>
          <w:sz w:val="21"/>
        </w:rPr>
        <w:t>「</w:t>
      </w:r>
      <w:r w:rsidR="00CC2BB8">
        <w:rPr>
          <w:rFonts w:ascii="ＭＳ 明朝" w:eastAsia="ＭＳ 明朝" w:hint="eastAsia"/>
          <w:sz w:val="21"/>
        </w:rPr>
        <w:t>本治験</w:t>
      </w:r>
      <w:r w:rsidR="0020280C">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の実施に際し、</w:t>
      </w:r>
    </w:p>
    <w:p w14:paraId="47FF378F" w14:textId="77777777" w:rsidR="00CC2BB8" w:rsidRDefault="00CC2BB8" w:rsidP="005A3610">
      <w:pPr>
        <w:numPr>
          <w:ilvl w:val="0"/>
          <w:numId w:val="1"/>
        </w:numPr>
        <w:spacing w:line="360" w:lineRule="exact"/>
        <w:ind w:left="709" w:hanging="709"/>
        <w:rPr>
          <w:rFonts w:ascii="ＭＳ 明朝" w:eastAsia="ＭＳ 明朝"/>
          <w:sz w:val="21"/>
        </w:rPr>
      </w:pPr>
      <w:r>
        <w:rPr>
          <w:rFonts w:ascii="ＭＳ 明朝" w:eastAsia="ＭＳ 明朝" w:hint="eastAsia"/>
          <w:sz w:val="21"/>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5034111" w14:textId="7491C49D" w:rsidR="00CC2BB8" w:rsidRDefault="00CC2BB8" w:rsidP="005A3610">
      <w:pPr>
        <w:numPr>
          <w:ilvl w:val="0"/>
          <w:numId w:val="2"/>
        </w:numPr>
        <w:spacing w:line="360" w:lineRule="exact"/>
        <w:ind w:left="709" w:hanging="709"/>
        <w:rPr>
          <w:rFonts w:ascii="ＭＳ 明朝" w:eastAsia="ＭＳ 明朝"/>
          <w:sz w:val="21"/>
        </w:rPr>
      </w:pPr>
      <w:r>
        <w:rPr>
          <w:rFonts w:ascii="ＭＳ 明朝" w:eastAsia="ＭＳ 明朝" w:hint="eastAsia"/>
          <w:sz w:val="21"/>
        </w:rPr>
        <w:t>甲は､「医薬品の臨床試験の実施の基準に関する省令」</w:t>
      </w:r>
      <w:r>
        <w:rPr>
          <w:rFonts w:ascii="ＭＳ 明朝" w:eastAsia="ＭＳ 明朝"/>
          <w:sz w:val="21"/>
        </w:rPr>
        <w:t>(</w:t>
      </w:r>
      <w:r>
        <w:rPr>
          <w:rFonts w:ascii="ＭＳ 明朝" w:eastAsia="ＭＳ 明朝" w:hint="eastAsia"/>
          <w:sz w:val="21"/>
        </w:rPr>
        <w:t>以下、</w:t>
      </w:r>
      <w:r w:rsidR="00884058">
        <w:rPr>
          <w:rFonts w:ascii="ＭＳ 明朝" w:eastAsia="ＭＳ 明朝" w:hint="eastAsia"/>
          <w:sz w:val="21"/>
        </w:rPr>
        <w:t>「</w:t>
      </w:r>
      <w:r>
        <w:rPr>
          <w:rFonts w:ascii="ＭＳ 明朝" w:eastAsia="ＭＳ 明朝" w:hint="eastAsia"/>
          <w:sz w:val="21"/>
        </w:rPr>
        <w:t>ＧＣＰ省令</w:t>
      </w:r>
      <w:r w:rsidR="00884058">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第</w:t>
      </w:r>
      <w:r w:rsidR="00D80D5F">
        <w:rPr>
          <w:rFonts w:ascii="ＭＳ 明朝" w:eastAsia="ＭＳ 明朝" w:hint="eastAsia"/>
          <w:sz w:val="21"/>
        </w:rPr>
        <w:t>27</w:t>
      </w:r>
      <w:r>
        <w:rPr>
          <w:rFonts w:ascii="ＭＳ 明朝" w:eastAsia="ＭＳ 明朝" w:hint="eastAsia"/>
          <w:sz w:val="21"/>
        </w:rPr>
        <w:t>条に基づいて設置された治験審査委員会（以下、</w:t>
      </w:r>
      <w:r w:rsidR="0020280C">
        <w:rPr>
          <w:rFonts w:ascii="ＭＳ 明朝" w:eastAsia="ＭＳ 明朝" w:hint="eastAsia"/>
          <w:sz w:val="21"/>
        </w:rPr>
        <w:t>「</w:t>
      </w:r>
      <w:r>
        <w:rPr>
          <w:rFonts w:ascii="ＭＳ 明朝" w:eastAsia="ＭＳ 明朝" w:hint="eastAsia"/>
          <w:sz w:val="21"/>
        </w:rPr>
        <w:t>治験審査委員会</w:t>
      </w:r>
      <w:r w:rsidR="0020280C">
        <w:rPr>
          <w:rFonts w:ascii="ＭＳ 明朝" w:eastAsia="ＭＳ 明朝" w:hint="eastAsia"/>
          <w:sz w:val="21"/>
        </w:rPr>
        <w:t>」</w:t>
      </w:r>
      <w:r>
        <w:rPr>
          <w:rFonts w:ascii="ＭＳ 明朝" w:eastAsia="ＭＳ 明朝" w:hint="eastAsia"/>
          <w:sz w:val="21"/>
        </w:rPr>
        <w:t>という）で、本治験の倫理的・科学的妥当性及び本治験実施の適否につき審議を受け、同委員会の</w:t>
      </w:r>
      <w:bookmarkStart w:id="0" w:name="_GoBack"/>
      <w:bookmarkEnd w:id="0"/>
      <w:r>
        <w:rPr>
          <w:rFonts w:ascii="ＭＳ 明朝" w:eastAsia="ＭＳ 明朝" w:hint="eastAsia"/>
          <w:sz w:val="21"/>
        </w:rPr>
        <w:t>承認を得た後、乙及び治験責任医師にその旨及びこれに基づく甲の長の指示又は決定を文書で通知した。</w:t>
      </w:r>
    </w:p>
    <w:p w14:paraId="08E3F408" w14:textId="77777777" w:rsidR="00CC2BB8" w:rsidRDefault="00CC2BB8" w:rsidP="00517203">
      <w:pPr>
        <w:spacing w:line="360" w:lineRule="exact"/>
        <w:ind w:right="-2"/>
        <w:rPr>
          <w:rFonts w:ascii="ＭＳ 明朝" w:eastAsia="ＭＳ 明朝"/>
          <w:sz w:val="21"/>
        </w:rPr>
      </w:pPr>
      <w:r>
        <w:rPr>
          <w:rFonts w:ascii="ＭＳ 明朝" w:eastAsia="ＭＳ 明朝" w:hint="eastAsia"/>
          <w:sz w:val="21"/>
        </w:rPr>
        <w:t>よって、甲と乙とは、本治験の実施に関し、以下の各条のとおり契約</w:t>
      </w:r>
      <w:r w:rsidR="008B611D" w:rsidRPr="00BD204B">
        <w:rPr>
          <w:rFonts w:ascii="ＭＳ 明朝" w:eastAsia="ＭＳ 明朝" w:hint="eastAsia"/>
          <w:sz w:val="21"/>
        </w:rPr>
        <w:t>(以下、「本契約」という)</w:t>
      </w:r>
      <w:r>
        <w:rPr>
          <w:rFonts w:ascii="ＭＳ 明朝" w:eastAsia="ＭＳ 明朝" w:hint="eastAsia"/>
          <w:sz w:val="21"/>
        </w:rPr>
        <w:t>を締結する。</w:t>
      </w:r>
    </w:p>
    <w:p w14:paraId="2C159BFE" w14:textId="77777777" w:rsidR="00CC2BB8" w:rsidRDefault="00CC2BB8">
      <w:pPr>
        <w:spacing w:line="360" w:lineRule="exact"/>
        <w:ind w:right="190"/>
        <w:rPr>
          <w:rFonts w:ascii="ＭＳ 明朝" w:eastAsia="ＭＳ 明朝"/>
          <w:sz w:val="21"/>
        </w:rPr>
      </w:pPr>
    </w:p>
    <w:p w14:paraId="540E24E2" w14:textId="1D913A91" w:rsidR="00CC2BB8" w:rsidRPr="00261664" w:rsidRDefault="00CC2BB8" w:rsidP="00517203">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（本治験の内容及び委託）</w:t>
      </w:r>
    </w:p>
    <w:p w14:paraId="3DA9C220" w14:textId="77777777" w:rsidR="00CC2BB8" w:rsidRDefault="00CC2BB8">
      <w:pPr>
        <w:spacing w:line="360" w:lineRule="exact"/>
        <w:ind w:left="284" w:hanging="64"/>
        <w:rPr>
          <w:rFonts w:ascii="ＭＳ 明朝" w:eastAsia="ＭＳ 明朝"/>
          <w:sz w:val="21"/>
        </w:rPr>
      </w:pPr>
      <w:r>
        <w:rPr>
          <w:rFonts w:ascii="ＭＳ 明朝" w:eastAsia="ＭＳ 明朝" w:hint="eastAsia"/>
          <w:sz w:val="21"/>
        </w:rPr>
        <w:t>本治験の内容は次のとおりとし、甲は乙の委託により、これを実施する。</w:t>
      </w:r>
    </w:p>
    <w:p w14:paraId="34891F2A" w14:textId="77777777" w:rsidR="00CC2BB8" w:rsidRDefault="00CC2BB8">
      <w:pPr>
        <w:spacing w:line="360" w:lineRule="exact"/>
        <w:ind w:left="1740" w:right="55" w:hanging="1261"/>
        <w:rPr>
          <w:rFonts w:ascii="ＭＳ 明朝" w:eastAsia="ＭＳ 明朝"/>
          <w:sz w:val="21"/>
          <w:u w:val="single"/>
        </w:rPr>
      </w:pPr>
      <w:r>
        <w:rPr>
          <w:rFonts w:ascii="ＭＳ 明朝" w:eastAsia="ＭＳ 明朝" w:hint="eastAsia"/>
          <w:sz w:val="21"/>
        </w:rPr>
        <w:t>治験課題名：</w:t>
      </w:r>
      <w:r>
        <w:rPr>
          <w:rFonts w:ascii="ＭＳ 明朝" w:eastAsia="ＭＳ 明朝"/>
          <w:sz w:val="21"/>
          <w:u w:val="single"/>
        </w:rPr>
        <w:t xml:space="preserve">                                                                    </w:t>
      </w:r>
      <w:r>
        <w:rPr>
          <w:rFonts w:ascii="ＭＳ 明朝" w:eastAsia="ＭＳ 明朝"/>
          <w:sz w:val="21"/>
          <w:u w:val="single"/>
        </w:rPr>
        <w:br/>
        <w:t xml:space="preserve">                                                                    </w:t>
      </w:r>
    </w:p>
    <w:p w14:paraId="0B7D6A6C" w14:textId="77777777" w:rsidR="00CC2BB8" w:rsidRDefault="00CC2BB8">
      <w:pPr>
        <w:spacing w:before="60" w:line="360" w:lineRule="exact"/>
        <w:ind w:left="1735" w:right="57" w:hanging="1259"/>
        <w:rPr>
          <w:rFonts w:ascii="ＭＳ 明朝" w:eastAsia="ＭＳ 明朝"/>
          <w:sz w:val="21"/>
        </w:rPr>
      </w:pPr>
      <w:r>
        <w:rPr>
          <w:rFonts w:ascii="ＭＳ 明朝" w:eastAsia="ＭＳ 明朝" w:hint="eastAsia"/>
          <w:sz w:val="21"/>
        </w:rPr>
        <w:t>治験実施計画書</w:t>
      </w:r>
      <w:r>
        <w:rPr>
          <w:rFonts w:ascii="ＭＳ 明朝" w:eastAsia="ＭＳ 明朝"/>
          <w:sz w:val="21"/>
        </w:rPr>
        <w:t>No.</w:t>
      </w:r>
      <w:r>
        <w:rPr>
          <w:rFonts w:ascii="ＭＳ 明朝" w:eastAsia="ＭＳ 明朝" w:hint="eastAsia"/>
          <w:sz w:val="21"/>
        </w:rPr>
        <w:t>：</w:t>
      </w:r>
      <w:r>
        <w:rPr>
          <w:rFonts w:ascii="ＭＳ 明朝" w:eastAsia="ＭＳ 明朝"/>
          <w:sz w:val="21"/>
        </w:rPr>
        <w:t xml:space="preserve">          </w:t>
      </w:r>
    </w:p>
    <w:p w14:paraId="656874BE" w14:textId="77777777" w:rsidR="00CC2BB8" w:rsidRDefault="00CC2BB8">
      <w:pPr>
        <w:spacing w:before="60" w:line="360" w:lineRule="exact"/>
        <w:ind w:left="1695" w:hanging="1219"/>
        <w:rPr>
          <w:rFonts w:ascii="ＭＳ 明朝" w:eastAsia="ＭＳ 明朝"/>
          <w:sz w:val="21"/>
        </w:rPr>
      </w:pPr>
      <w:r>
        <w:rPr>
          <w:rFonts w:ascii="ＭＳ 明朝" w:eastAsia="ＭＳ 明朝" w:hint="eastAsia"/>
          <w:sz w:val="21"/>
        </w:rPr>
        <w:t>治験の内容</w:t>
      </w:r>
      <w:r>
        <w:rPr>
          <w:rFonts w:ascii="ＭＳ 明朝" w:eastAsia="ＭＳ 明朝"/>
          <w:sz w:val="21"/>
        </w:rPr>
        <w:t>(</w:t>
      </w:r>
      <w:r>
        <w:rPr>
          <w:rFonts w:ascii="ＭＳ 明朝" w:eastAsia="ＭＳ 明朝" w:hint="eastAsia"/>
          <w:sz w:val="21"/>
        </w:rPr>
        <w:t>対象・投与期間等</w:t>
      </w:r>
      <w:r>
        <w:rPr>
          <w:rFonts w:ascii="ＭＳ 明朝" w:eastAsia="ＭＳ 明朝"/>
          <w:sz w:val="21"/>
        </w:rPr>
        <w:t>)</w:t>
      </w:r>
      <w:r>
        <w:rPr>
          <w:rFonts w:ascii="ＭＳ 明朝" w:eastAsia="ＭＳ 明朝" w:hint="eastAsia"/>
          <w:sz w:val="21"/>
        </w:rPr>
        <w:t>：</w:t>
      </w:r>
    </w:p>
    <w:p w14:paraId="7353901C" w14:textId="77777777" w:rsidR="00CC2BB8" w:rsidRDefault="00CC2BB8">
      <w:pPr>
        <w:spacing w:line="360" w:lineRule="exact"/>
        <w:ind w:left="680"/>
        <w:rPr>
          <w:rFonts w:ascii="ＭＳ 明朝" w:eastAsia="ＭＳ 明朝"/>
          <w:sz w:val="21"/>
          <w:u w:val="single"/>
        </w:rPr>
      </w:pPr>
      <w:r>
        <w:rPr>
          <w:rFonts w:ascii="ＭＳ 明朝" w:eastAsia="ＭＳ 明朝"/>
          <w:sz w:val="21"/>
          <w:u w:val="single"/>
        </w:rPr>
        <w:t xml:space="preserve">                                                                              </w:t>
      </w:r>
      <w:r>
        <w:rPr>
          <w:rFonts w:ascii="ＭＳ 明朝" w:eastAsia="ＭＳ 明朝"/>
          <w:sz w:val="21"/>
          <w:u w:val="single"/>
        </w:rPr>
        <w:br/>
        <w:t xml:space="preserve">                                                                              </w:t>
      </w:r>
      <w:r>
        <w:rPr>
          <w:rFonts w:ascii="ＭＳ 明朝" w:eastAsia="ＭＳ 明朝"/>
          <w:sz w:val="21"/>
          <w:u w:val="single"/>
        </w:rPr>
        <w:br/>
        <w:t xml:space="preserve">                                                                              </w:t>
      </w:r>
    </w:p>
    <w:p w14:paraId="67CC825F" w14:textId="77777777" w:rsidR="00CC2BB8" w:rsidRDefault="00CC2BB8">
      <w:pPr>
        <w:spacing w:before="120" w:line="360" w:lineRule="exact"/>
        <w:ind w:left="680" w:hanging="221"/>
        <w:rPr>
          <w:rFonts w:ascii="ＭＳ 明朝" w:eastAsia="ＭＳ 明朝"/>
          <w:sz w:val="21"/>
        </w:rPr>
      </w:pPr>
      <w:r>
        <w:rPr>
          <w:rFonts w:ascii="ＭＳ 明朝" w:eastAsia="ＭＳ 明朝" w:hint="eastAsia"/>
          <w:sz w:val="21"/>
        </w:rPr>
        <w:t>治験責任医師：</w:t>
      </w:r>
    </w:p>
    <w:p w14:paraId="2BB26EA0" w14:textId="77777777" w:rsidR="00CC2BB8" w:rsidRDefault="00CC2BB8" w:rsidP="005A65E8">
      <w:pPr>
        <w:spacing w:line="360" w:lineRule="exact"/>
        <w:ind w:left="680"/>
        <w:rPr>
          <w:rFonts w:ascii="ＭＳ 明朝" w:eastAsia="ＭＳ 明朝"/>
          <w:sz w:val="21"/>
          <w:u w:val="single"/>
        </w:rPr>
      </w:pPr>
      <w:r>
        <w:rPr>
          <w:rFonts w:ascii="ＭＳ 明朝" w:eastAsia="ＭＳ 明朝" w:hint="eastAsia"/>
          <w:sz w:val="21"/>
        </w:rPr>
        <w:t>氏名</w:t>
      </w:r>
      <w:r w:rsidR="00EF07A9">
        <w:rPr>
          <w:rFonts w:ascii="ＭＳ 明朝" w:eastAsia="ＭＳ 明朝" w:hint="eastAsia"/>
          <w:sz w:val="21"/>
        </w:rPr>
        <w:t>＿＿＿＿＿＿＿＿＿＿＿＿</w:t>
      </w:r>
    </w:p>
    <w:p w14:paraId="774AAA1E" w14:textId="77777777" w:rsidR="00CC2BB8" w:rsidRDefault="00CC2BB8" w:rsidP="00710229">
      <w:pPr>
        <w:spacing w:before="60" w:line="360" w:lineRule="exact"/>
        <w:ind w:left="680" w:hanging="238"/>
        <w:rPr>
          <w:rFonts w:ascii="ＭＳ 明朝" w:eastAsia="ＭＳ 明朝"/>
          <w:sz w:val="21"/>
          <w:u w:val="single"/>
        </w:rPr>
      </w:pPr>
    </w:p>
    <w:p w14:paraId="066D315F" w14:textId="7698E1EB" w:rsidR="00CC2BB8" w:rsidRDefault="00CC2BB8" w:rsidP="001D1D92">
      <w:pPr>
        <w:spacing w:before="120" w:line="360" w:lineRule="exact"/>
        <w:ind w:firstLine="420"/>
        <w:rPr>
          <w:rFonts w:ascii="ＭＳ 明朝" w:eastAsia="ＭＳ 明朝"/>
          <w:sz w:val="21"/>
        </w:rPr>
      </w:pPr>
      <w:commentRangeStart w:id="1"/>
      <w:r>
        <w:rPr>
          <w:rFonts w:ascii="ＭＳ 明朝" w:eastAsia="ＭＳ 明朝" w:hint="eastAsia"/>
          <w:sz w:val="21"/>
        </w:rPr>
        <w:t>治</w:t>
      </w:r>
      <w:r>
        <w:rPr>
          <w:rFonts w:ascii="ＭＳ 明朝" w:eastAsia="ＭＳ 明朝"/>
          <w:sz w:val="21"/>
        </w:rPr>
        <w:t xml:space="preserve">   </w:t>
      </w:r>
      <w:r>
        <w:rPr>
          <w:rFonts w:ascii="ＭＳ 明朝" w:eastAsia="ＭＳ 明朝" w:hint="eastAsia"/>
          <w:sz w:val="21"/>
        </w:rPr>
        <w:t>験</w:t>
      </w:r>
      <w:r>
        <w:rPr>
          <w:rFonts w:ascii="ＭＳ 明朝" w:eastAsia="ＭＳ 明朝"/>
          <w:sz w:val="21"/>
        </w:rPr>
        <w:t xml:space="preserve">   </w:t>
      </w:r>
      <w:r>
        <w:rPr>
          <w:rFonts w:ascii="ＭＳ 明朝" w:eastAsia="ＭＳ 明朝" w:hint="eastAsia"/>
          <w:sz w:val="21"/>
        </w:rPr>
        <w:t>期</w:t>
      </w:r>
      <w:r>
        <w:rPr>
          <w:rFonts w:ascii="ＭＳ 明朝" w:eastAsia="ＭＳ 明朝"/>
          <w:sz w:val="21"/>
        </w:rPr>
        <w:t xml:space="preserve">   </w:t>
      </w:r>
      <w:r>
        <w:rPr>
          <w:rFonts w:ascii="ＭＳ 明朝" w:eastAsia="ＭＳ 明朝" w:hint="eastAsia"/>
          <w:sz w:val="21"/>
        </w:rPr>
        <w:t>間</w:t>
      </w:r>
      <w:commentRangeEnd w:id="1"/>
      <w:r w:rsidR="00E32DD7">
        <w:rPr>
          <w:rStyle w:val="ac"/>
        </w:rPr>
        <w:commentReference w:id="1"/>
      </w:r>
      <w:r>
        <w:rPr>
          <w:rFonts w:ascii="ＭＳ 明朝" w:eastAsia="ＭＳ 明朝"/>
          <w:sz w:val="21"/>
        </w:rPr>
        <w:t xml:space="preserve"> </w:t>
      </w:r>
      <w:r>
        <w:rPr>
          <w:rFonts w:ascii="ＭＳ 明朝" w:eastAsia="ＭＳ 明朝" w:hint="eastAsia"/>
          <w:sz w:val="21"/>
        </w:rPr>
        <w:t>：</w:t>
      </w:r>
      <w:r w:rsidR="00E32DD7">
        <w:rPr>
          <w:rFonts w:ascii="ＭＳ 明朝" w:eastAsia="ＭＳ 明朝" w:hint="eastAsia"/>
          <w:sz w:val="21"/>
        </w:rPr>
        <w:t>（西暦</w:t>
      </w:r>
      <w:r w:rsidR="00E32DD7">
        <w:rPr>
          <w:rFonts w:ascii="ＭＳ 明朝" w:eastAsia="ＭＳ 明朝"/>
          <w:sz w:val="21"/>
        </w:rPr>
        <w:t xml:space="preserve">)     </w:t>
      </w:r>
      <w:r w:rsidR="003B6593">
        <w:rPr>
          <w:rFonts w:ascii="ＭＳ 明朝" w:eastAsia="ＭＳ 明朝" w:hint="eastAsia"/>
          <w:sz w:val="21"/>
        </w:rPr>
        <w:t xml:space="preserve">　</w:t>
      </w:r>
      <w:r w:rsidR="00E32DD7">
        <w:rPr>
          <w:rFonts w:ascii="ＭＳ 明朝" w:eastAsia="ＭＳ 明朝" w:hint="eastAsia"/>
          <w:sz w:val="21"/>
        </w:rPr>
        <w:t>年</w:t>
      </w:r>
      <w:r w:rsidR="00E32DD7">
        <w:rPr>
          <w:rFonts w:ascii="ＭＳ 明朝" w:eastAsia="ＭＳ 明朝"/>
          <w:sz w:val="21"/>
        </w:rPr>
        <w:t xml:space="preserve">     </w:t>
      </w:r>
      <w:r w:rsidR="00E32DD7">
        <w:rPr>
          <w:rFonts w:ascii="ＭＳ 明朝" w:eastAsia="ＭＳ 明朝" w:hint="eastAsia"/>
          <w:sz w:val="21"/>
        </w:rPr>
        <w:t>月</w:t>
      </w:r>
      <w:r w:rsidR="00E32DD7">
        <w:rPr>
          <w:rFonts w:ascii="ＭＳ 明朝" w:eastAsia="ＭＳ 明朝"/>
          <w:sz w:val="21"/>
        </w:rPr>
        <w:t xml:space="preserve">     </w:t>
      </w:r>
      <w:r w:rsidR="00E32DD7">
        <w:rPr>
          <w:rFonts w:ascii="ＭＳ 明朝" w:eastAsia="ＭＳ 明朝" w:hint="eastAsia"/>
          <w:sz w:val="21"/>
        </w:rPr>
        <w:t>日</w:t>
      </w:r>
      <w:r w:rsidR="003B6593">
        <w:rPr>
          <w:rFonts w:ascii="ＭＳ 明朝" w:eastAsia="ＭＳ 明朝" w:hint="eastAsia"/>
          <w:sz w:val="21"/>
        </w:rPr>
        <w:t xml:space="preserve"> </w:t>
      </w:r>
      <w:r>
        <w:rPr>
          <w:rFonts w:ascii="ＭＳ 明朝" w:eastAsia="ＭＳ 明朝" w:hint="eastAsia"/>
          <w:sz w:val="21"/>
        </w:rPr>
        <w:t>～</w:t>
      </w:r>
      <w:r w:rsidR="001A345E">
        <w:rPr>
          <w:rFonts w:ascii="ＭＳ 明朝" w:eastAsia="ＭＳ 明朝" w:hint="eastAsia"/>
          <w:sz w:val="21"/>
        </w:rPr>
        <w:t>（</w:t>
      </w:r>
      <w:r>
        <w:rPr>
          <w:rFonts w:ascii="ＭＳ 明朝" w:eastAsia="ＭＳ 明朝" w:hint="eastAsia"/>
          <w:sz w:val="21"/>
        </w:rPr>
        <w:t>西暦</w:t>
      </w:r>
      <w:r>
        <w:rPr>
          <w:rFonts w:ascii="ＭＳ 明朝" w:eastAsia="ＭＳ 明朝"/>
          <w:sz w:val="21"/>
        </w:rPr>
        <w:t xml:space="preserve">)    </w:t>
      </w:r>
      <w:r w:rsidR="003B6593">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年</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日</w:t>
      </w:r>
    </w:p>
    <w:p w14:paraId="1B6E563F" w14:textId="3556B75B" w:rsidR="00E32DD7" w:rsidRPr="00E32DD7" w:rsidRDefault="00E32DD7" w:rsidP="001D1D92">
      <w:pPr>
        <w:spacing w:before="120" w:line="360" w:lineRule="exact"/>
        <w:ind w:firstLine="420"/>
        <w:rPr>
          <w:rFonts w:ascii="ＭＳ 明朝" w:eastAsia="ＭＳ 明朝"/>
          <w:sz w:val="21"/>
        </w:rPr>
      </w:pPr>
      <w:commentRangeStart w:id="2"/>
      <w:r>
        <w:rPr>
          <w:rFonts w:ascii="ＭＳ 明朝" w:eastAsia="ＭＳ 明朝" w:hint="eastAsia"/>
          <w:sz w:val="21"/>
        </w:rPr>
        <w:t>契</w:t>
      </w:r>
      <w:r w:rsidR="003B6593">
        <w:rPr>
          <w:rFonts w:ascii="ＭＳ 明朝" w:eastAsia="ＭＳ 明朝" w:hint="eastAsia"/>
          <w:sz w:val="21"/>
        </w:rPr>
        <w:t xml:space="preserve">　 </w:t>
      </w:r>
      <w:r>
        <w:rPr>
          <w:rFonts w:ascii="ＭＳ 明朝" w:eastAsia="ＭＳ 明朝" w:hint="eastAsia"/>
          <w:sz w:val="21"/>
        </w:rPr>
        <w:t>約</w:t>
      </w:r>
      <w:r w:rsidR="003B6593">
        <w:rPr>
          <w:rFonts w:ascii="ＭＳ 明朝" w:eastAsia="ＭＳ 明朝" w:hint="eastAsia"/>
          <w:sz w:val="21"/>
        </w:rPr>
        <w:t xml:space="preserve">　 </w:t>
      </w:r>
      <w:r>
        <w:rPr>
          <w:rFonts w:ascii="ＭＳ 明朝" w:eastAsia="ＭＳ 明朝" w:hint="eastAsia"/>
          <w:sz w:val="21"/>
        </w:rPr>
        <w:t>期</w:t>
      </w:r>
      <w:r w:rsidR="003B6593">
        <w:rPr>
          <w:rFonts w:ascii="ＭＳ 明朝" w:eastAsia="ＭＳ 明朝" w:hint="eastAsia"/>
          <w:sz w:val="21"/>
        </w:rPr>
        <w:t xml:space="preserve">　 </w:t>
      </w:r>
      <w:r>
        <w:rPr>
          <w:rFonts w:ascii="ＭＳ 明朝" w:eastAsia="ＭＳ 明朝" w:hint="eastAsia"/>
          <w:sz w:val="21"/>
        </w:rPr>
        <w:t>間</w:t>
      </w:r>
      <w:commentRangeEnd w:id="2"/>
      <w:r>
        <w:rPr>
          <w:rStyle w:val="ac"/>
        </w:rPr>
        <w:commentReference w:id="2"/>
      </w:r>
      <w:r w:rsidR="003B6593">
        <w:rPr>
          <w:rFonts w:ascii="ＭＳ 明朝" w:eastAsia="ＭＳ 明朝" w:hint="eastAsia"/>
          <w:sz w:val="21"/>
        </w:rPr>
        <w:t xml:space="preserve"> </w:t>
      </w:r>
      <w:r>
        <w:rPr>
          <w:rFonts w:ascii="ＭＳ 明朝" w:eastAsia="ＭＳ 明朝" w:hint="eastAsia"/>
          <w:sz w:val="21"/>
        </w:rPr>
        <w:t>：</w:t>
      </w:r>
      <w:r w:rsidR="003B6593">
        <w:rPr>
          <w:rFonts w:ascii="ＭＳ 明朝" w:eastAsia="ＭＳ 明朝" w:hint="eastAsia"/>
          <w:sz w:val="21"/>
        </w:rPr>
        <w:t xml:space="preserve">　　　 </w:t>
      </w:r>
      <w:r>
        <w:rPr>
          <w:rFonts w:ascii="ＭＳ 明朝" w:eastAsia="ＭＳ 明朝" w:hint="eastAsia"/>
          <w:sz w:val="21"/>
        </w:rPr>
        <w:t>契</w:t>
      </w:r>
      <w:r w:rsidR="003B6593">
        <w:rPr>
          <w:rFonts w:ascii="ＭＳ 明朝" w:eastAsia="ＭＳ 明朝" w:hint="eastAsia"/>
          <w:sz w:val="21"/>
        </w:rPr>
        <w:t xml:space="preserve">　</w:t>
      </w:r>
      <w:r>
        <w:rPr>
          <w:rFonts w:ascii="ＭＳ 明朝" w:eastAsia="ＭＳ 明朝" w:hint="eastAsia"/>
          <w:sz w:val="21"/>
        </w:rPr>
        <w:t>約</w:t>
      </w:r>
      <w:r w:rsidR="003B6593">
        <w:rPr>
          <w:rFonts w:ascii="ＭＳ 明朝" w:eastAsia="ＭＳ 明朝" w:hint="eastAsia"/>
          <w:sz w:val="21"/>
        </w:rPr>
        <w:t xml:space="preserve">　</w:t>
      </w:r>
      <w:r>
        <w:rPr>
          <w:rFonts w:ascii="ＭＳ 明朝" w:eastAsia="ＭＳ 明朝" w:hint="eastAsia"/>
          <w:sz w:val="21"/>
        </w:rPr>
        <w:t>締</w:t>
      </w:r>
      <w:r w:rsidR="003B6593">
        <w:rPr>
          <w:rFonts w:ascii="ＭＳ 明朝" w:eastAsia="ＭＳ 明朝" w:hint="eastAsia"/>
          <w:sz w:val="21"/>
        </w:rPr>
        <w:t xml:space="preserve">　</w:t>
      </w:r>
      <w:r>
        <w:rPr>
          <w:rFonts w:ascii="ＭＳ 明朝" w:eastAsia="ＭＳ 明朝" w:hint="eastAsia"/>
          <w:sz w:val="21"/>
        </w:rPr>
        <w:t>結</w:t>
      </w:r>
      <w:r w:rsidR="003B6593">
        <w:rPr>
          <w:rFonts w:ascii="ＭＳ 明朝" w:eastAsia="ＭＳ 明朝" w:hint="eastAsia"/>
          <w:sz w:val="21"/>
        </w:rPr>
        <w:t xml:space="preserve">　</w:t>
      </w:r>
      <w:r>
        <w:rPr>
          <w:rFonts w:ascii="ＭＳ 明朝" w:eastAsia="ＭＳ 明朝" w:hint="eastAsia"/>
          <w:sz w:val="21"/>
        </w:rPr>
        <w:t>日</w:t>
      </w:r>
      <w:r w:rsidR="003B6593">
        <w:rPr>
          <w:rFonts w:ascii="ＭＳ 明朝" w:eastAsia="ＭＳ 明朝" w:hint="eastAsia"/>
          <w:sz w:val="21"/>
        </w:rPr>
        <w:t xml:space="preserve">　　　</w:t>
      </w:r>
      <w:r>
        <w:rPr>
          <w:rFonts w:ascii="ＭＳ 明朝" w:eastAsia="ＭＳ 明朝" w:hint="eastAsia"/>
          <w:sz w:val="21"/>
        </w:rPr>
        <w:t>～（西暦</w:t>
      </w:r>
      <w:r>
        <w:rPr>
          <w:rFonts w:ascii="ＭＳ 明朝" w:eastAsia="ＭＳ 明朝"/>
          <w:sz w:val="21"/>
        </w:rPr>
        <w:t xml:space="preserve">)     </w:t>
      </w:r>
      <w:r w:rsidR="003B6593">
        <w:rPr>
          <w:rFonts w:ascii="ＭＳ 明朝" w:eastAsia="ＭＳ 明朝" w:hint="eastAsia"/>
          <w:sz w:val="21"/>
        </w:rPr>
        <w:t xml:space="preserve">　</w:t>
      </w:r>
      <w:r>
        <w:rPr>
          <w:rFonts w:ascii="ＭＳ 明朝" w:eastAsia="ＭＳ 明朝" w:hint="eastAsia"/>
          <w:sz w:val="21"/>
        </w:rPr>
        <w:t>年</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日</w:t>
      </w:r>
    </w:p>
    <w:p w14:paraId="260BAF5A" w14:textId="08BBB27B"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sz w:val="21"/>
          <w:u w:val="single"/>
        </w:rPr>
        <w:br w:type="page"/>
      </w:r>
      <w:r w:rsidRPr="00261664">
        <w:rPr>
          <w:rFonts w:ascii="ＭＳ 明朝" w:eastAsia="ＭＳ 明朝" w:hint="eastAsia"/>
          <w:sz w:val="21"/>
        </w:rPr>
        <w:lastRenderedPageBreak/>
        <w:t>（本治験の実施）</w:t>
      </w:r>
    </w:p>
    <w:p w14:paraId="2952DF1F" w14:textId="4CA6C9D9"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甲及び乙は、</w:t>
      </w:r>
      <w:r w:rsidR="00143806">
        <w:rPr>
          <w:rFonts w:ascii="ＭＳ 明朝" w:eastAsia="ＭＳ 明朝" w:hint="eastAsia"/>
          <w:sz w:val="21"/>
        </w:rPr>
        <w:t>「</w:t>
      </w:r>
      <w:r w:rsidR="00884058" w:rsidRPr="00884058">
        <w:rPr>
          <w:rFonts w:ascii="ＭＳ 明朝" w:eastAsia="ＭＳ 明朝" w:hAnsi="ＭＳ 明朝" w:hint="eastAsia"/>
          <w:color w:val="000000"/>
          <w:sz w:val="21"/>
          <w:szCs w:val="21"/>
        </w:rPr>
        <w:t>医薬品、医療機器等の品質、有効性及び安全性の確保等に関する法律</w:t>
      </w:r>
      <w:r w:rsidR="00143806">
        <w:rPr>
          <w:rFonts w:ascii="ＭＳ 明朝" w:eastAsia="ＭＳ 明朝" w:hAnsi="ＭＳ 明朝" w:hint="eastAsia"/>
          <w:color w:val="000000"/>
          <w:sz w:val="21"/>
          <w:szCs w:val="21"/>
        </w:rPr>
        <w:t>」</w:t>
      </w:r>
      <w:r w:rsidR="00884058" w:rsidRPr="00884058">
        <w:rPr>
          <w:rFonts w:ascii="ＭＳ 明朝" w:eastAsia="ＭＳ 明朝" w:hAnsi="ＭＳ 明朝" w:hint="eastAsia"/>
          <w:sz w:val="21"/>
        </w:rPr>
        <w:t>（以下</w:t>
      </w:r>
      <w:r w:rsidR="005B6EDA">
        <w:rPr>
          <w:rStyle w:val="st1"/>
          <w:rFonts w:ascii="ＭＳ 明朝" w:eastAsia="ＭＳ 明朝" w:hAnsi="ＭＳ 明朝" w:cs="Arial" w:hint="eastAsia"/>
          <w:color w:val="545454"/>
        </w:rPr>
        <w:t>、</w:t>
      </w:r>
      <w:r w:rsidR="00884058" w:rsidRPr="00143806">
        <w:rPr>
          <w:rStyle w:val="st1"/>
          <w:rFonts w:ascii="ＭＳ 明朝" w:eastAsia="ＭＳ 明朝" w:hAnsi="ＭＳ 明朝" w:cs="Arial"/>
          <w:sz w:val="21"/>
          <w:szCs w:val="21"/>
        </w:rPr>
        <w:t>「</w:t>
      </w:r>
      <w:r w:rsidR="00884058" w:rsidRPr="00143806">
        <w:rPr>
          <w:rStyle w:val="af2"/>
          <w:rFonts w:ascii="ＭＳ 明朝" w:eastAsia="ＭＳ 明朝" w:hAnsi="ＭＳ 明朝" w:cs="Arial"/>
          <w:b w:val="0"/>
          <w:sz w:val="21"/>
          <w:szCs w:val="21"/>
        </w:rPr>
        <w:t>医薬品医療機器等法</w:t>
      </w:r>
      <w:r w:rsidR="00884058" w:rsidRPr="00143806">
        <w:rPr>
          <w:rStyle w:val="af2"/>
          <w:rFonts w:ascii="ＭＳ 明朝" w:eastAsia="ＭＳ 明朝" w:hAnsi="ＭＳ 明朝" w:cs="Arial" w:hint="eastAsia"/>
          <w:b w:val="0"/>
          <w:sz w:val="21"/>
          <w:szCs w:val="21"/>
        </w:rPr>
        <w:t>」という）</w:t>
      </w:r>
      <w:r w:rsidRPr="00884058">
        <w:rPr>
          <w:rFonts w:ascii="ＭＳ 明朝" w:eastAsia="ＭＳ 明朝" w:hAnsi="ＭＳ 明朝" w:hint="eastAsia"/>
          <w:sz w:val="21"/>
        </w:rPr>
        <w:t>、ＧＣＰ省令及びＧＣＰ省令に関連する通知</w:t>
      </w:r>
      <w:r w:rsidRPr="00884058">
        <w:rPr>
          <w:rFonts w:ascii="ＭＳ 明朝" w:eastAsia="ＭＳ 明朝" w:hAnsi="ＭＳ 明朝"/>
          <w:sz w:val="21"/>
        </w:rPr>
        <w:t>(</w:t>
      </w:r>
      <w:r w:rsidRPr="00884058">
        <w:rPr>
          <w:rFonts w:ascii="ＭＳ 明朝" w:eastAsia="ＭＳ 明朝" w:hAnsi="ＭＳ 明朝" w:hint="eastAsia"/>
          <w:sz w:val="21"/>
        </w:rPr>
        <w:t>以下、これらを総称して</w:t>
      </w:r>
      <w:r w:rsidR="00225D5B">
        <w:rPr>
          <w:rFonts w:ascii="ＭＳ 明朝" w:eastAsia="ＭＳ 明朝" w:hAnsi="ＭＳ 明朝" w:hint="eastAsia"/>
          <w:sz w:val="21"/>
        </w:rPr>
        <w:t>「</w:t>
      </w:r>
      <w:r w:rsidRPr="00884058">
        <w:rPr>
          <w:rFonts w:ascii="ＭＳ 明朝" w:eastAsia="ＭＳ 明朝" w:hAnsi="ＭＳ 明朝" w:hint="eastAsia"/>
          <w:sz w:val="21"/>
        </w:rPr>
        <w:t>ＧＣＰ省令等</w:t>
      </w:r>
      <w:r w:rsidR="00225D5B">
        <w:rPr>
          <w:rFonts w:ascii="ＭＳ 明朝" w:eastAsia="ＭＳ 明朝" w:hAnsi="ＭＳ 明朝" w:hint="eastAsia"/>
          <w:sz w:val="21"/>
        </w:rPr>
        <w:t>」</w:t>
      </w:r>
      <w:r w:rsidRPr="00884058">
        <w:rPr>
          <w:rFonts w:ascii="ＭＳ 明朝" w:eastAsia="ＭＳ 明朝" w:hAnsi="ＭＳ 明朝" w:hint="eastAsia"/>
          <w:sz w:val="21"/>
        </w:rPr>
        <w:t>という</w:t>
      </w:r>
      <w:r w:rsidRPr="00884058">
        <w:rPr>
          <w:rFonts w:ascii="ＭＳ 明朝" w:eastAsia="ＭＳ 明朝" w:hAnsi="ＭＳ 明朝"/>
          <w:sz w:val="21"/>
        </w:rPr>
        <w:t>)</w:t>
      </w:r>
      <w:r w:rsidRPr="00884058">
        <w:rPr>
          <w:rFonts w:ascii="ＭＳ 明朝" w:eastAsia="ＭＳ 明朝" w:hAnsi="ＭＳ 明朝" w:hint="eastAsia"/>
          <w:sz w:val="21"/>
        </w:rPr>
        <w:t>を遵守して、本治験を実施す</w:t>
      </w:r>
      <w:r>
        <w:rPr>
          <w:rFonts w:ascii="ＭＳ 明朝" w:eastAsia="ＭＳ 明朝" w:hint="eastAsia"/>
          <w:sz w:val="21"/>
        </w:rPr>
        <w:t>るものとする。</w:t>
      </w:r>
    </w:p>
    <w:p w14:paraId="6B46706A" w14:textId="77777777" w:rsidR="00CC2BB8" w:rsidRDefault="00CC2BB8" w:rsidP="005A3610">
      <w:pPr>
        <w:numPr>
          <w:ilvl w:val="0"/>
          <w:numId w:val="3"/>
        </w:numPr>
        <w:spacing w:line="360" w:lineRule="exact"/>
        <w:ind w:left="1134" w:hanging="283"/>
        <w:rPr>
          <w:rFonts w:ascii="ＭＳ 明朝" w:eastAsia="ＭＳ 明朝"/>
          <w:sz w:val="21"/>
        </w:rPr>
      </w:pPr>
      <w:r>
        <w:rPr>
          <w:rFonts w:ascii="ＭＳ 明朝" w:eastAsia="ＭＳ 明朝" w:hint="eastAsia"/>
          <w:sz w:val="21"/>
        </w:rPr>
        <w:t>甲及び乙は、本治験の実施に当たり、被験者の人権・福祉を最優先するものとし、被験者の安全、プライバシ－に悪影響を及ぼす恐れのあるすべての行為は、これを行なわないものとする。</w:t>
      </w:r>
    </w:p>
    <w:p w14:paraId="08538FA4" w14:textId="77777777" w:rsidR="00CC2BB8" w:rsidRDefault="00CC2BB8" w:rsidP="005A3610">
      <w:pPr>
        <w:numPr>
          <w:ilvl w:val="0"/>
          <w:numId w:val="3"/>
        </w:numPr>
        <w:spacing w:line="360" w:lineRule="exact"/>
        <w:ind w:left="1134" w:hanging="283"/>
        <w:rPr>
          <w:rFonts w:ascii="ＭＳ 明朝" w:eastAsia="ＭＳ 明朝"/>
          <w:sz w:val="21"/>
        </w:rPr>
      </w:pPr>
      <w:r>
        <w:rPr>
          <w:rFonts w:ascii="ＭＳ 明朝" w:eastAsia="ＭＳ 明朝" w:hint="eastAsia"/>
          <w:sz w:val="21"/>
        </w:rPr>
        <w:t>甲は、前条の治験実施計画書を遵守して慎重かつ適正に本治験を実施する。</w:t>
      </w:r>
    </w:p>
    <w:p w14:paraId="08BA473F" w14:textId="520B9D7C" w:rsidR="00CC2BB8" w:rsidRDefault="00CC2BB8" w:rsidP="005A3610">
      <w:pPr>
        <w:numPr>
          <w:ilvl w:val="0"/>
          <w:numId w:val="3"/>
        </w:numPr>
        <w:spacing w:line="360" w:lineRule="exact"/>
        <w:ind w:left="1134" w:hanging="283"/>
        <w:rPr>
          <w:rFonts w:ascii="ＭＳ 明朝" w:eastAsia="ＭＳ 明朝"/>
          <w:sz w:val="21"/>
        </w:rPr>
      </w:pPr>
      <w:r>
        <w:rPr>
          <w:rFonts w:ascii="ＭＳ 明朝" w:eastAsia="ＭＳ 明朝" w:hint="eastAsia"/>
          <w:sz w:val="21"/>
        </w:rPr>
        <w:t>甲は、被験者が本治験に参加する前に、ＧＣＰ省令第</w:t>
      </w:r>
      <w:r w:rsidR="001A345E">
        <w:rPr>
          <w:rFonts w:ascii="ＭＳ 明朝" w:eastAsia="ＭＳ 明朝" w:hint="eastAsia"/>
          <w:sz w:val="21"/>
        </w:rPr>
        <w:t>５１</w:t>
      </w:r>
      <w:r>
        <w:rPr>
          <w:rFonts w:ascii="ＭＳ 明朝" w:eastAsia="ＭＳ 明朝" w:hint="eastAsia"/>
          <w:sz w:val="21"/>
        </w:rPr>
        <w:t>条第</w:t>
      </w:r>
      <w:r w:rsidR="001A345E">
        <w:rPr>
          <w:rFonts w:ascii="ＭＳ 明朝" w:eastAsia="ＭＳ 明朝" w:hint="eastAsia"/>
          <w:sz w:val="21"/>
        </w:rPr>
        <w:t>１</w:t>
      </w:r>
      <w:r>
        <w:rPr>
          <w:rFonts w:ascii="ＭＳ 明朝" w:eastAsia="ＭＳ 明朝" w:hint="eastAsia"/>
          <w:sz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6D4BE5FE" w14:textId="77777777" w:rsidR="00CC2BB8" w:rsidRDefault="00CC2BB8" w:rsidP="005A3610">
      <w:pPr>
        <w:numPr>
          <w:ilvl w:val="0"/>
          <w:numId w:val="3"/>
        </w:numPr>
        <w:spacing w:line="360" w:lineRule="exact"/>
        <w:ind w:left="1134" w:hanging="283"/>
        <w:rPr>
          <w:rFonts w:ascii="ＭＳ 明朝" w:eastAsia="ＭＳ 明朝"/>
          <w:sz w:val="21"/>
        </w:rPr>
      </w:pPr>
      <w:r>
        <w:rPr>
          <w:rFonts w:ascii="ＭＳ 明朝" w:eastAsia="ＭＳ 明朝" w:hint="eastAsia"/>
          <w:sz w:val="21"/>
        </w:rPr>
        <w:t>甲の長、治験責任医師及び乙は、ＧＣＰ省令に規定されている通知及び報告を、適切な時期に適切な方法で行わなければならない。</w:t>
      </w:r>
    </w:p>
    <w:p w14:paraId="13C344A0" w14:textId="77777777" w:rsidR="00CC2BB8" w:rsidRDefault="00CC2BB8" w:rsidP="005A3610">
      <w:pPr>
        <w:numPr>
          <w:ilvl w:val="0"/>
          <w:numId w:val="3"/>
        </w:numPr>
        <w:spacing w:line="360" w:lineRule="exact"/>
        <w:ind w:left="1134" w:hanging="283"/>
        <w:rPr>
          <w:rFonts w:ascii="ＭＳ 明朝" w:eastAsia="ＭＳ 明朝"/>
          <w:sz w:val="21"/>
        </w:rPr>
      </w:pPr>
      <w:r>
        <w:rPr>
          <w:rFonts w:ascii="ＭＳ 明朝" w:eastAsia="ＭＳ 明朝" w:hint="eastAsia"/>
          <w:sz w:val="21"/>
        </w:rPr>
        <w:t>甲は、天災その他やむを得ない事由により本治験の継続が困難な場合には、乙と協議を行い、本治験の中止又は治験期間の延長をすることができる。</w:t>
      </w:r>
    </w:p>
    <w:p w14:paraId="452C71A3" w14:textId="77777777" w:rsidR="00CC2BB8" w:rsidRDefault="00CC2BB8">
      <w:pPr>
        <w:spacing w:line="360" w:lineRule="exact"/>
        <w:ind w:right="190"/>
        <w:rPr>
          <w:rFonts w:ascii="ＭＳ 明朝" w:eastAsia="ＭＳ 明朝"/>
          <w:sz w:val="21"/>
        </w:rPr>
      </w:pPr>
    </w:p>
    <w:p w14:paraId="551046F1" w14:textId="0A75A16E"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（副作用情報等）</w:t>
      </w:r>
    </w:p>
    <w:p w14:paraId="6C7E6563" w14:textId="4561670E"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乙は、被験薬につ</w:t>
      </w:r>
      <w:r w:rsidR="006E522D">
        <w:rPr>
          <w:rFonts w:ascii="ＭＳ 明朝" w:eastAsia="ＭＳ 明朝" w:hint="eastAsia"/>
          <w:sz w:val="21"/>
        </w:rPr>
        <w:t>い</w:t>
      </w:r>
      <w:r w:rsidR="006E522D" w:rsidRPr="00143806">
        <w:rPr>
          <w:rFonts w:ascii="ＭＳ 明朝" w:eastAsia="ＭＳ 明朝" w:hint="eastAsia"/>
          <w:sz w:val="21"/>
        </w:rPr>
        <w:t>て</w:t>
      </w:r>
      <w:r w:rsidR="00884058" w:rsidRPr="00143806">
        <w:rPr>
          <w:rStyle w:val="af2"/>
          <w:rFonts w:ascii="ＭＳ 明朝" w:eastAsia="ＭＳ 明朝" w:hAnsi="ＭＳ 明朝" w:cs="Arial"/>
          <w:b w:val="0"/>
          <w:sz w:val="21"/>
          <w:szCs w:val="21"/>
        </w:rPr>
        <w:t>医薬品医療機器等法</w:t>
      </w:r>
      <w:r w:rsidR="006E522D">
        <w:rPr>
          <w:rFonts w:ascii="ＭＳ 明朝" w:eastAsia="ＭＳ 明朝" w:hint="eastAsia"/>
          <w:sz w:val="21"/>
        </w:rPr>
        <w:t>第８０条の２第６項に規定する事項を知ったときは、</w:t>
      </w:r>
      <w:r>
        <w:rPr>
          <w:rFonts w:ascii="ＭＳ 明朝" w:eastAsia="ＭＳ 明朝" w:hint="eastAsia"/>
          <w:sz w:val="21"/>
        </w:rPr>
        <w:t>その旨を治験責任医師及び甲の長に文書で通知する。</w:t>
      </w:r>
    </w:p>
    <w:p w14:paraId="48047F00" w14:textId="46839242" w:rsidR="00CC2BB8" w:rsidRDefault="00CC2BB8" w:rsidP="00517203">
      <w:pPr>
        <w:numPr>
          <w:ilvl w:val="0"/>
          <w:numId w:val="4"/>
        </w:numPr>
        <w:spacing w:line="360" w:lineRule="exact"/>
        <w:ind w:leftChars="50" w:left="540" w:right="-2"/>
        <w:rPr>
          <w:rFonts w:ascii="ＭＳ 明朝" w:eastAsia="ＭＳ 明朝"/>
          <w:sz w:val="21"/>
        </w:rPr>
      </w:pPr>
      <w:r>
        <w:rPr>
          <w:rFonts w:ascii="ＭＳ 明朝" w:eastAsia="ＭＳ 明朝" w:hint="eastAsia"/>
          <w:sz w:val="21"/>
        </w:rPr>
        <w:t>治験責任医師は、被験薬及び本治験において被験薬と比較するために用いられる医薬品又は薬物その他の物質</w:t>
      </w:r>
      <w:r>
        <w:rPr>
          <w:rFonts w:ascii="ＭＳ 明朝" w:eastAsia="ＭＳ 明朝"/>
          <w:sz w:val="21"/>
        </w:rPr>
        <w:t>(</w:t>
      </w:r>
      <w:r>
        <w:rPr>
          <w:rFonts w:ascii="ＭＳ 明朝" w:eastAsia="ＭＳ 明朝" w:hint="eastAsia"/>
          <w:sz w:val="21"/>
        </w:rPr>
        <w:t>以下、</w:t>
      </w:r>
      <w:r w:rsidR="006C5AE6" w:rsidRPr="00261664">
        <w:rPr>
          <w:rFonts w:ascii="ＭＳ 明朝" w:eastAsia="ＭＳ 明朝" w:hint="eastAsia"/>
          <w:sz w:val="21"/>
        </w:rPr>
        <w:t>「</w:t>
      </w:r>
      <w:r w:rsidRPr="00261664">
        <w:rPr>
          <w:rFonts w:ascii="ＭＳ 明朝" w:eastAsia="ＭＳ 明朝" w:hint="eastAsia"/>
          <w:sz w:val="21"/>
        </w:rPr>
        <w:t>治験薬</w:t>
      </w:r>
      <w:r w:rsidR="006C5AE6" w:rsidRPr="00261664">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について、ＧＣＰ省令第４８条第２項に規定する治験薬の副作用によるものと疑われる死亡その他の重篤な有害事象の発生を認めたときは、直ちに甲の長及び乙に通知する。</w:t>
      </w:r>
    </w:p>
    <w:p w14:paraId="6F88FC89" w14:textId="77777777" w:rsidR="00CC2BB8" w:rsidRDefault="00CC2BB8" w:rsidP="00517203">
      <w:pPr>
        <w:numPr>
          <w:ilvl w:val="0"/>
          <w:numId w:val="5"/>
        </w:numPr>
        <w:spacing w:line="360" w:lineRule="exact"/>
        <w:ind w:leftChars="50" w:left="540" w:right="-2"/>
        <w:rPr>
          <w:rFonts w:ascii="ＭＳ 明朝" w:eastAsia="ＭＳ 明朝"/>
          <w:sz w:val="21"/>
        </w:rPr>
      </w:pPr>
      <w:r>
        <w:rPr>
          <w:rFonts w:ascii="ＭＳ 明朝" w:eastAsia="ＭＳ 明朝" w:hint="eastAsia"/>
          <w:sz w:val="21"/>
        </w:rPr>
        <w:t>乙は、被験薬の品質、有効性及び安全性に関する事項その他の治験を適正に行なうために重要な情報を知ったときは、直ちにこれを治験責任医師及び甲の長に通知し、速やかに治験実施計画書及び治験薬概要書の改訂その他必要な措置を講ずるものとする。</w:t>
      </w:r>
    </w:p>
    <w:p w14:paraId="754D164B" w14:textId="77777777" w:rsidR="00CC2BB8" w:rsidRDefault="00CC2BB8">
      <w:pPr>
        <w:spacing w:line="360" w:lineRule="exact"/>
        <w:ind w:left="648" w:right="190" w:hanging="432"/>
        <w:rPr>
          <w:rFonts w:ascii="ＭＳ 明朝" w:eastAsia="ＭＳ 明朝"/>
          <w:sz w:val="21"/>
        </w:rPr>
      </w:pPr>
    </w:p>
    <w:p w14:paraId="295D2545" w14:textId="457736DD"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（治験の継続審査等）</w:t>
      </w:r>
    </w:p>
    <w:p w14:paraId="756BA2CD" w14:textId="77777777"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甲の長は、次の場合、治験を継続して行なうことの適否について、治験審査委員会の意見を聴くものとする。</w:t>
      </w:r>
    </w:p>
    <w:p w14:paraId="3D519167" w14:textId="09808857" w:rsidR="00CC2BB8" w:rsidRPr="00261664" w:rsidRDefault="00CC2BB8" w:rsidP="005A3610">
      <w:pPr>
        <w:pStyle w:val="af3"/>
        <w:numPr>
          <w:ilvl w:val="0"/>
          <w:numId w:val="34"/>
        </w:numPr>
        <w:spacing w:line="360" w:lineRule="exact"/>
        <w:ind w:leftChars="0" w:left="1135" w:hanging="284"/>
        <w:rPr>
          <w:rFonts w:ascii="ＭＳ 明朝" w:eastAsia="ＭＳ 明朝"/>
          <w:sz w:val="21"/>
        </w:rPr>
      </w:pPr>
      <w:r w:rsidRPr="00261664">
        <w:rPr>
          <w:rFonts w:ascii="ＭＳ 明朝" w:eastAsia="ＭＳ 明朝" w:hint="eastAsia"/>
          <w:sz w:val="21"/>
        </w:rPr>
        <w:t>治験の期間が１年を超える場合</w:t>
      </w:r>
    </w:p>
    <w:p w14:paraId="7D43EADD" w14:textId="22FB3318" w:rsidR="00CC2BB8" w:rsidRPr="00261664" w:rsidRDefault="00CC2BB8" w:rsidP="005A3610">
      <w:pPr>
        <w:pStyle w:val="af3"/>
        <w:numPr>
          <w:ilvl w:val="0"/>
          <w:numId w:val="34"/>
        </w:numPr>
        <w:spacing w:line="360" w:lineRule="exact"/>
        <w:ind w:leftChars="0" w:left="1135" w:hanging="284"/>
        <w:rPr>
          <w:rFonts w:ascii="ＭＳ 明朝" w:eastAsia="ＭＳ 明朝"/>
          <w:sz w:val="21"/>
        </w:rPr>
      </w:pPr>
      <w:r w:rsidRPr="00261664">
        <w:rPr>
          <w:rFonts w:ascii="ＭＳ 明朝" w:eastAsia="ＭＳ 明朝" w:hint="eastAsia"/>
          <w:sz w:val="21"/>
        </w:rPr>
        <w:t>ＧＣＰ省令第２０条第</w:t>
      </w:r>
      <w:r w:rsidR="00FA167C" w:rsidRPr="00261664">
        <w:rPr>
          <w:rFonts w:ascii="ＭＳ 明朝" w:eastAsia="ＭＳ 明朝" w:hint="eastAsia"/>
          <w:sz w:val="21"/>
        </w:rPr>
        <w:t>２</w:t>
      </w:r>
      <w:r w:rsidRPr="00261664">
        <w:rPr>
          <w:rFonts w:ascii="ＭＳ 明朝" w:eastAsia="ＭＳ 明朝" w:hint="eastAsia"/>
          <w:sz w:val="21"/>
        </w:rPr>
        <w:t>項</w:t>
      </w:r>
      <w:r w:rsidR="007F0095" w:rsidRPr="00261664">
        <w:rPr>
          <w:rFonts w:ascii="ＭＳ 明朝" w:eastAsia="ＭＳ 明朝" w:hint="eastAsia"/>
          <w:sz w:val="21"/>
        </w:rPr>
        <w:t>及び第</w:t>
      </w:r>
      <w:r w:rsidR="00D92012" w:rsidRPr="00261664">
        <w:rPr>
          <w:rFonts w:ascii="ＭＳ 明朝" w:eastAsia="ＭＳ 明朝" w:hint="eastAsia"/>
          <w:sz w:val="21"/>
        </w:rPr>
        <w:t>３</w:t>
      </w:r>
      <w:r w:rsidR="007F0095" w:rsidRPr="00261664">
        <w:rPr>
          <w:rFonts w:ascii="ＭＳ 明朝" w:eastAsia="ＭＳ 明朝" w:hint="eastAsia"/>
          <w:sz w:val="21"/>
        </w:rPr>
        <w:t>項</w:t>
      </w:r>
      <w:r w:rsidRPr="00261664">
        <w:rPr>
          <w:rFonts w:ascii="ＭＳ 明朝" w:eastAsia="ＭＳ 明朝" w:hint="eastAsia"/>
          <w:sz w:val="21"/>
        </w:rPr>
        <w:t>、同第４８条第２項又は同第５４条第３項の規定に基づき通知又は報告を受けた場合</w:t>
      </w:r>
    </w:p>
    <w:p w14:paraId="3196274F" w14:textId="19E3F01F" w:rsidR="00CC2BB8" w:rsidRPr="00261664" w:rsidRDefault="00CC2BB8" w:rsidP="005A3610">
      <w:pPr>
        <w:pStyle w:val="af3"/>
        <w:numPr>
          <w:ilvl w:val="0"/>
          <w:numId w:val="34"/>
        </w:numPr>
        <w:spacing w:line="360" w:lineRule="exact"/>
        <w:ind w:leftChars="0" w:left="1135" w:hanging="284"/>
        <w:rPr>
          <w:rFonts w:ascii="ＭＳ 明朝" w:eastAsia="ＭＳ 明朝"/>
          <w:sz w:val="21"/>
        </w:rPr>
      </w:pPr>
      <w:r w:rsidRPr="00261664">
        <w:rPr>
          <w:rFonts w:ascii="ＭＳ 明朝" w:eastAsia="ＭＳ 明朝" w:hint="eastAsia"/>
          <w:sz w:val="21"/>
        </w:rPr>
        <w:lastRenderedPageBreak/>
        <w:t>その他、甲の長が治験審査委員会の意見を求める必要があると認めた場合</w:t>
      </w:r>
    </w:p>
    <w:p w14:paraId="686EC176" w14:textId="587F84EA" w:rsidR="00CC2BB8" w:rsidRDefault="00CC2BB8" w:rsidP="00517203">
      <w:pPr>
        <w:numPr>
          <w:ilvl w:val="0"/>
          <w:numId w:val="31"/>
        </w:numPr>
        <w:spacing w:line="360" w:lineRule="exact"/>
        <w:ind w:leftChars="100" w:left="660" w:right="-2"/>
      </w:pPr>
      <w:r>
        <w:rPr>
          <w:rFonts w:hint="eastAsia"/>
          <w:sz w:val="21"/>
        </w:rPr>
        <w:t>甲の長は、前項の治験審査委員会の意見及び当該意見に基づく甲の長の指示又は決定を、治験責任医師及び乙に文書で通知する。</w:t>
      </w:r>
    </w:p>
    <w:p w14:paraId="7C00BBCF" w14:textId="77777777" w:rsidR="00CC2BB8" w:rsidRDefault="00CC2BB8">
      <w:pPr>
        <w:spacing w:line="360" w:lineRule="exact"/>
        <w:ind w:left="648" w:right="190" w:hanging="432"/>
        <w:rPr>
          <w:rFonts w:ascii="ＭＳ 明朝" w:eastAsia="ＭＳ 明朝"/>
          <w:sz w:val="21"/>
        </w:rPr>
      </w:pPr>
    </w:p>
    <w:p w14:paraId="4331DC46" w14:textId="74EF03BF" w:rsidR="00CC2BB8" w:rsidRDefault="00CC2BB8" w:rsidP="00517203">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（治験の中止等）</w:t>
      </w:r>
    </w:p>
    <w:p w14:paraId="40650EC4" w14:textId="77777777" w:rsidR="007C3714" w:rsidRDefault="007C3714" w:rsidP="00517203">
      <w:pPr>
        <w:spacing w:line="360" w:lineRule="exact"/>
        <w:ind w:left="567" w:right="-2"/>
        <w:rPr>
          <w:rFonts w:ascii="ＭＳ 明朝" w:eastAsia="ＭＳ 明朝"/>
          <w:sz w:val="21"/>
        </w:rPr>
      </w:pPr>
      <w:r>
        <w:rPr>
          <w:rFonts w:ascii="ＭＳ 明朝" w:eastAsia="ＭＳ 明朝" w:hint="eastAsia"/>
          <w:sz w:val="21"/>
        </w:rPr>
        <w:t>乙は、次の場合、その理由を添えて、速やかに甲の長に文書で通知する。</w:t>
      </w:r>
    </w:p>
    <w:p w14:paraId="7FF44E97" w14:textId="77777777" w:rsidR="007C3714" w:rsidRDefault="007C3714" w:rsidP="005A3610">
      <w:pPr>
        <w:pStyle w:val="af3"/>
        <w:numPr>
          <w:ilvl w:val="0"/>
          <w:numId w:val="35"/>
        </w:numPr>
        <w:spacing w:line="360" w:lineRule="exact"/>
        <w:ind w:leftChars="0" w:left="1134" w:hanging="283"/>
        <w:rPr>
          <w:rFonts w:ascii="ＭＳ 明朝" w:eastAsia="ＭＳ 明朝"/>
          <w:sz w:val="21"/>
        </w:rPr>
      </w:pPr>
      <w:r>
        <w:rPr>
          <w:rFonts w:ascii="ＭＳ 明朝" w:eastAsia="ＭＳ 明朝" w:hint="eastAsia"/>
          <w:sz w:val="21"/>
        </w:rPr>
        <w:t>本治験を中断し、又は中止する場合</w:t>
      </w:r>
    </w:p>
    <w:p w14:paraId="5A77EB71" w14:textId="4B9B52F9" w:rsidR="007C3714" w:rsidRPr="00B26BDD" w:rsidRDefault="007C3714" w:rsidP="005A3610">
      <w:pPr>
        <w:pStyle w:val="af3"/>
        <w:numPr>
          <w:ilvl w:val="0"/>
          <w:numId w:val="35"/>
        </w:numPr>
        <w:spacing w:line="360" w:lineRule="exact"/>
        <w:ind w:leftChars="0" w:left="1134" w:hanging="283"/>
        <w:rPr>
          <w:rFonts w:ascii="ＭＳ 明朝" w:eastAsia="ＭＳ 明朝"/>
          <w:sz w:val="21"/>
        </w:rPr>
      </w:pPr>
      <w:r>
        <w:rPr>
          <w:rFonts w:ascii="ＭＳ 明朝" w:eastAsia="ＭＳ 明朝" w:hint="eastAsia"/>
          <w:sz w:val="21"/>
        </w:rPr>
        <w:t>本治験により収集された治験成績に関する資料を被験薬に係る医薬品製造販売承認申請書に添付しないことを決定した場合</w:t>
      </w:r>
    </w:p>
    <w:p w14:paraId="4590402B" w14:textId="77777777" w:rsidR="007C3714" w:rsidRDefault="007C3714" w:rsidP="00517203">
      <w:pPr>
        <w:numPr>
          <w:ilvl w:val="0"/>
          <w:numId w:val="7"/>
        </w:numPr>
        <w:spacing w:line="360" w:lineRule="exact"/>
        <w:ind w:leftChars="50" w:left="540" w:right="-2"/>
        <w:rPr>
          <w:rFonts w:ascii="ＭＳ 明朝" w:eastAsia="ＭＳ 明朝"/>
          <w:sz w:val="21"/>
        </w:rPr>
      </w:pPr>
      <w:r>
        <w:rPr>
          <w:rFonts w:ascii="ＭＳ 明朝" w:eastAsia="ＭＳ 明朝" w:hint="eastAsia"/>
          <w:sz w:val="21"/>
        </w:rPr>
        <w:t>甲の長は、治験責任医師から次の報告を受けた場合は、速やかにこれを治験審査委員会及び乙に文書で通知する。</w:t>
      </w:r>
    </w:p>
    <w:p w14:paraId="49FA7D99" w14:textId="77777777" w:rsidR="007C3714" w:rsidRPr="00B26BDD" w:rsidRDefault="007C3714" w:rsidP="005A3610">
      <w:pPr>
        <w:pStyle w:val="af3"/>
        <w:numPr>
          <w:ilvl w:val="1"/>
          <w:numId w:val="27"/>
        </w:numPr>
        <w:spacing w:line="360" w:lineRule="exact"/>
        <w:ind w:leftChars="0" w:left="1134" w:hanging="283"/>
        <w:rPr>
          <w:rFonts w:ascii="ＭＳ 明朝" w:eastAsia="ＭＳ 明朝"/>
          <w:sz w:val="21"/>
        </w:rPr>
      </w:pPr>
      <w:r w:rsidRPr="00B26BDD">
        <w:rPr>
          <w:rFonts w:ascii="ＭＳ 明朝" w:eastAsia="ＭＳ 明朝" w:hint="eastAsia"/>
          <w:sz w:val="21"/>
        </w:rPr>
        <w:t>本治験を中断し、又は中止する旨及びその理由</w:t>
      </w:r>
    </w:p>
    <w:p w14:paraId="29B13777" w14:textId="77777777" w:rsidR="007C3714" w:rsidRPr="00B26BDD" w:rsidRDefault="007C3714" w:rsidP="005A3610">
      <w:pPr>
        <w:pStyle w:val="af3"/>
        <w:numPr>
          <w:ilvl w:val="1"/>
          <w:numId w:val="27"/>
        </w:numPr>
        <w:spacing w:line="360" w:lineRule="exact"/>
        <w:ind w:leftChars="0" w:left="1134" w:hanging="283"/>
        <w:rPr>
          <w:rFonts w:ascii="ＭＳ 明朝" w:eastAsia="ＭＳ 明朝"/>
          <w:sz w:val="21"/>
        </w:rPr>
      </w:pPr>
      <w:r>
        <w:rPr>
          <w:rFonts w:ascii="ＭＳ 明朝" w:eastAsia="ＭＳ 明朝" w:hint="eastAsia"/>
          <w:sz w:val="21"/>
        </w:rPr>
        <w:t>本治験を終了する旨及び治験結果の概要</w:t>
      </w:r>
    </w:p>
    <w:p w14:paraId="3F1D158E" w14:textId="77777777" w:rsidR="007C3714" w:rsidRDefault="007C3714" w:rsidP="00261664">
      <w:pPr>
        <w:pStyle w:val="af3"/>
        <w:spacing w:line="360" w:lineRule="exact"/>
        <w:ind w:leftChars="0" w:left="420" w:right="190"/>
        <w:rPr>
          <w:rFonts w:ascii="ＭＳ 明朝" w:eastAsia="ＭＳ 明朝"/>
          <w:sz w:val="21"/>
        </w:rPr>
      </w:pPr>
    </w:p>
    <w:p w14:paraId="08B57480" w14:textId="570A2697" w:rsidR="007C3714" w:rsidRPr="00261664" w:rsidRDefault="007C3714" w:rsidP="00261664">
      <w:pPr>
        <w:pStyle w:val="af3"/>
        <w:numPr>
          <w:ilvl w:val="0"/>
          <w:numId w:val="27"/>
        </w:numPr>
        <w:spacing w:line="360" w:lineRule="exact"/>
        <w:ind w:leftChars="0" w:right="193"/>
        <w:rPr>
          <w:rFonts w:ascii="ＭＳ 明朝" w:eastAsia="ＭＳ 明朝"/>
          <w:sz w:val="21"/>
          <w:u w:val="single"/>
        </w:rPr>
      </w:pPr>
      <w:r w:rsidRPr="00673D9D">
        <w:rPr>
          <w:rFonts w:ascii="ＭＳ 明朝" w:eastAsia="ＭＳ 明朝" w:hint="eastAsia"/>
          <w:sz w:val="21"/>
        </w:rPr>
        <w:t>（治験薬の管理等）</w:t>
      </w:r>
    </w:p>
    <w:p w14:paraId="54CFEE0D" w14:textId="77777777" w:rsidR="007C3714" w:rsidRDefault="007C3714" w:rsidP="00517203">
      <w:pPr>
        <w:spacing w:line="360" w:lineRule="exact"/>
        <w:ind w:left="567" w:right="-2"/>
        <w:rPr>
          <w:rFonts w:ascii="ＭＳ 明朝" w:eastAsia="ＭＳ 明朝"/>
          <w:sz w:val="21"/>
        </w:rPr>
      </w:pPr>
      <w:r>
        <w:rPr>
          <w:rFonts w:ascii="ＭＳ 明朝" w:eastAsia="ＭＳ 明朝" w:hint="eastAsia"/>
          <w:sz w:val="21"/>
        </w:rPr>
        <w:t>乙は、治験薬を、ＧＣＰ省令第１６条及び第１７条の規定に従って製造し、契約締結後速やかに、その取扱方法を説明した文書とともに、これを甲に交付する。</w:t>
      </w:r>
    </w:p>
    <w:p w14:paraId="47EC39B8" w14:textId="77777777" w:rsidR="007C3714" w:rsidRDefault="007C3714" w:rsidP="00517203">
      <w:pPr>
        <w:numPr>
          <w:ilvl w:val="0"/>
          <w:numId w:val="8"/>
        </w:numPr>
        <w:spacing w:line="360" w:lineRule="exact"/>
        <w:ind w:leftChars="50" w:left="540" w:right="-2"/>
        <w:rPr>
          <w:rFonts w:ascii="ＭＳ 明朝" w:eastAsia="ＭＳ 明朝"/>
          <w:sz w:val="21"/>
        </w:rPr>
      </w:pPr>
      <w:r>
        <w:rPr>
          <w:rFonts w:ascii="ＭＳ 明朝" w:eastAsia="ＭＳ 明朝" w:hint="eastAsia"/>
          <w:sz w:val="21"/>
        </w:rPr>
        <w:t>甲は、前項により乙から受領した治験薬を本治験にのみ使用する。</w:t>
      </w:r>
    </w:p>
    <w:p w14:paraId="4C6F2F3F" w14:textId="77777777" w:rsidR="007C3714" w:rsidRPr="002C4E5B" w:rsidRDefault="007C3714" w:rsidP="00517203">
      <w:pPr>
        <w:pStyle w:val="af3"/>
        <w:numPr>
          <w:ilvl w:val="0"/>
          <w:numId w:val="8"/>
        </w:numPr>
        <w:spacing w:line="360" w:lineRule="exact"/>
        <w:ind w:leftChars="50" w:left="540" w:right="-2"/>
        <w:rPr>
          <w:rFonts w:ascii="ＭＳ 明朝" w:eastAsia="ＭＳ 明朝"/>
          <w:sz w:val="21"/>
        </w:rPr>
      </w:pPr>
      <w:r w:rsidRPr="002C4E5B">
        <w:rPr>
          <w:rFonts w:ascii="ＭＳ 明朝" w:eastAsia="ＭＳ 明朝" w:hint="eastAsia"/>
          <w:sz w:val="21"/>
        </w:rPr>
        <w:t>甲は、治験薬管理者として甲の薬剤部責任者を選任するものとし、治験薬管理者に、治験薬の取扱い及び保管・管理並びにそれらの記録に際して従うべき指示を記載した乙作成の手順書に従った措置を適切に実施させる。</w:t>
      </w:r>
    </w:p>
    <w:p w14:paraId="3B77629F" w14:textId="77777777" w:rsidR="007C3714" w:rsidRPr="00673D9D" w:rsidRDefault="007C3714" w:rsidP="00261664">
      <w:pPr>
        <w:pStyle w:val="af3"/>
        <w:spacing w:line="360" w:lineRule="exact"/>
        <w:ind w:leftChars="0" w:left="420" w:right="190"/>
        <w:rPr>
          <w:rFonts w:ascii="ＭＳ 明朝" w:eastAsia="ＭＳ 明朝"/>
          <w:sz w:val="21"/>
          <w:u w:val="single"/>
        </w:rPr>
      </w:pPr>
    </w:p>
    <w:p w14:paraId="56D519F9" w14:textId="0E78C686" w:rsidR="00CC2BB8" w:rsidRPr="00261664" w:rsidRDefault="00CC2BB8" w:rsidP="00517203">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（モニタリング等への協力）</w:t>
      </w:r>
    </w:p>
    <w:p w14:paraId="485253D4" w14:textId="77777777"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甲は、乙が行うモニタリング及び監査並びに治験審査委員会及び規制当局の調査に協力し、その求めに応じ、原資料等の本治験に関連する全ての記録を直接閲覧に供するものとする。</w:t>
      </w:r>
    </w:p>
    <w:p w14:paraId="448DAFA4" w14:textId="2BB4925F" w:rsidR="00BD204B" w:rsidRDefault="00213987" w:rsidP="00517203">
      <w:pPr>
        <w:pStyle w:val="af3"/>
        <w:numPr>
          <w:ilvl w:val="0"/>
          <w:numId w:val="10"/>
        </w:numPr>
        <w:spacing w:line="360" w:lineRule="exact"/>
        <w:ind w:leftChars="50" w:left="540" w:right="-2"/>
        <w:rPr>
          <w:rFonts w:asciiTheme="minorEastAsia" w:eastAsiaTheme="minorEastAsia" w:hAnsiTheme="minorEastAsia"/>
          <w:sz w:val="21"/>
          <w:szCs w:val="21"/>
        </w:rPr>
      </w:pPr>
      <w:r w:rsidRPr="00BD204B">
        <w:rPr>
          <w:rFonts w:asciiTheme="minorEastAsia" w:eastAsiaTheme="minorEastAsia" w:hAnsiTheme="minorEastAsia" w:hint="eastAsia"/>
          <w:sz w:val="21"/>
          <w:szCs w:val="21"/>
        </w:rPr>
        <w:t>乙は</w:t>
      </w:r>
      <w:r w:rsidR="008F62E5" w:rsidRPr="00BD204B">
        <w:rPr>
          <w:rFonts w:asciiTheme="minorEastAsia" w:eastAsiaTheme="minorEastAsia" w:hAnsiTheme="minorEastAsia" w:hint="eastAsia"/>
          <w:sz w:val="21"/>
          <w:szCs w:val="21"/>
        </w:rPr>
        <w:t>、甲の事前の書面による同意を得た上で、</w:t>
      </w:r>
      <w:r w:rsidRPr="00BD204B">
        <w:rPr>
          <w:rFonts w:asciiTheme="minorEastAsia" w:eastAsiaTheme="minorEastAsia" w:hAnsiTheme="minorEastAsia" w:hint="eastAsia"/>
          <w:sz w:val="21"/>
          <w:szCs w:val="21"/>
        </w:rPr>
        <w:t>モニタリング又は監査業務を</w:t>
      </w:r>
      <w:r w:rsidR="00517203">
        <w:rPr>
          <w:rFonts w:asciiTheme="minorEastAsia" w:eastAsiaTheme="minorEastAsia" w:hAnsiTheme="minorEastAsia" w:hint="eastAsia"/>
          <w:sz w:val="21"/>
          <w:szCs w:val="21"/>
        </w:rPr>
        <w:t>契約当事者以外（以下、「</w:t>
      </w:r>
      <w:r w:rsidRPr="00517203">
        <w:rPr>
          <w:rFonts w:asciiTheme="minorEastAsia" w:eastAsiaTheme="minorEastAsia" w:hAnsiTheme="minorEastAsia" w:hint="eastAsia"/>
          <w:sz w:val="21"/>
          <w:szCs w:val="21"/>
        </w:rPr>
        <w:t>第三者</w:t>
      </w:r>
      <w:r w:rsidR="00517203" w:rsidRPr="00517203">
        <w:rPr>
          <w:rFonts w:asciiTheme="minorEastAsia" w:eastAsiaTheme="minorEastAsia" w:hAnsiTheme="minorEastAsia" w:hint="eastAsia"/>
          <w:sz w:val="21"/>
          <w:szCs w:val="21"/>
        </w:rPr>
        <w:t>」という）</w:t>
      </w:r>
      <w:r w:rsidRPr="00BD204B">
        <w:rPr>
          <w:rFonts w:asciiTheme="minorEastAsia" w:eastAsiaTheme="minorEastAsia" w:hAnsiTheme="minorEastAsia" w:hint="eastAsia"/>
          <w:sz w:val="21"/>
          <w:szCs w:val="21"/>
        </w:rPr>
        <w:t>に委託する</w:t>
      </w:r>
      <w:r w:rsidR="008F62E5" w:rsidRPr="00BD204B">
        <w:rPr>
          <w:rFonts w:asciiTheme="minorEastAsia" w:eastAsiaTheme="minorEastAsia" w:hAnsiTheme="minorEastAsia" w:hint="eastAsia"/>
          <w:sz w:val="21"/>
          <w:szCs w:val="21"/>
        </w:rPr>
        <w:t>ことができる。</w:t>
      </w:r>
    </w:p>
    <w:p w14:paraId="0A9812DA" w14:textId="5C60A01A" w:rsidR="00213987" w:rsidRDefault="008F62E5" w:rsidP="00517203">
      <w:pPr>
        <w:pStyle w:val="af3"/>
        <w:numPr>
          <w:ilvl w:val="0"/>
          <w:numId w:val="10"/>
        </w:numPr>
        <w:spacing w:line="360" w:lineRule="exact"/>
        <w:ind w:leftChars="50" w:left="540" w:right="-2"/>
        <w:rPr>
          <w:rFonts w:asciiTheme="minorEastAsia" w:eastAsiaTheme="minorEastAsia" w:hAnsiTheme="minorEastAsia"/>
          <w:sz w:val="21"/>
          <w:szCs w:val="21"/>
        </w:rPr>
      </w:pPr>
      <w:r>
        <w:rPr>
          <w:rFonts w:asciiTheme="minorEastAsia" w:eastAsiaTheme="minorEastAsia" w:hAnsiTheme="minorEastAsia" w:hint="eastAsia"/>
          <w:sz w:val="21"/>
          <w:szCs w:val="21"/>
        </w:rPr>
        <w:t>乙は</w:t>
      </w:r>
      <w:r w:rsidR="00213987" w:rsidRPr="00213987">
        <w:rPr>
          <w:rFonts w:asciiTheme="minorEastAsia" w:eastAsiaTheme="minorEastAsia" w:hAnsiTheme="minorEastAsia" w:hint="eastAsia"/>
          <w:sz w:val="21"/>
          <w:szCs w:val="21"/>
        </w:rPr>
        <w:t>、</w:t>
      </w:r>
      <w:r w:rsidR="006B1E6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号の</w:t>
      </w:r>
      <w:r w:rsidR="00213987" w:rsidRPr="00213987">
        <w:rPr>
          <w:rFonts w:asciiTheme="minorEastAsia" w:eastAsiaTheme="minorEastAsia" w:hAnsiTheme="minorEastAsia" w:hint="eastAsia"/>
          <w:sz w:val="21"/>
          <w:szCs w:val="21"/>
        </w:rPr>
        <w:t>業務を委託する</w:t>
      </w:r>
      <w:r w:rsidR="00213987" w:rsidRPr="00517203">
        <w:rPr>
          <w:rFonts w:asciiTheme="minorEastAsia" w:eastAsiaTheme="minorEastAsia" w:hAnsiTheme="minorEastAsia" w:hint="eastAsia"/>
          <w:sz w:val="21"/>
          <w:szCs w:val="21"/>
        </w:rPr>
        <w:t>第三者</w:t>
      </w:r>
      <w:r w:rsidR="00213987" w:rsidRPr="00213987">
        <w:rPr>
          <w:rFonts w:asciiTheme="minorEastAsia" w:eastAsiaTheme="minorEastAsia" w:hAnsiTheme="minorEastAsia" w:hint="eastAsia"/>
          <w:sz w:val="21"/>
          <w:szCs w:val="21"/>
        </w:rPr>
        <w:t>に対して、当該業務の履行につき本契約及び本契約に</w:t>
      </w:r>
      <w:r w:rsidR="008B611D" w:rsidRPr="00BD204B">
        <w:rPr>
          <w:rFonts w:asciiTheme="minorEastAsia" w:eastAsiaTheme="minorEastAsia" w:hAnsiTheme="minorEastAsia" w:hint="eastAsia"/>
          <w:sz w:val="21"/>
          <w:szCs w:val="21"/>
        </w:rPr>
        <w:t>付随する</w:t>
      </w:r>
      <w:r w:rsidR="00213987" w:rsidRPr="00213987">
        <w:rPr>
          <w:rFonts w:asciiTheme="minorEastAsia" w:eastAsiaTheme="minorEastAsia" w:hAnsiTheme="minorEastAsia" w:hint="eastAsia"/>
          <w:sz w:val="21"/>
          <w:szCs w:val="21"/>
        </w:rPr>
        <w:t>覚書</w:t>
      </w:r>
      <w:r w:rsidRPr="00BD204B">
        <w:rPr>
          <w:rFonts w:asciiTheme="minorEastAsia" w:eastAsiaTheme="minorEastAsia" w:hAnsiTheme="minorEastAsia" w:hint="eastAsia"/>
          <w:sz w:val="21"/>
          <w:szCs w:val="21"/>
        </w:rPr>
        <w:t>等</w:t>
      </w:r>
      <w:r w:rsidR="00213987" w:rsidRPr="00213987">
        <w:rPr>
          <w:rFonts w:asciiTheme="minorEastAsia" w:eastAsiaTheme="minorEastAsia" w:hAnsiTheme="minorEastAsia" w:hint="eastAsia"/>
          <w:sz w:val="21"/>
          <w:szCs w:val="21"/>
        </w:rPr>
        <w:t>に基づき乙が負う義務と同等の義務を課すものとする</w:t>
      </w:r>
      <w:r w:rsidR="00213987" w:rsidRPr="00213987">
        <w:rPr>
          <w:rFonts w:asciiTheme="minorEastAsia" w:eastAsiaTheme="minorEastAsia" w:hAnsiTheme="minorEastAsia"/>
          <w:sz w:val="21"/>
          <w:szCs w:val="21"/>
        </w:rPr>
        <w:t>。</w:t>
      </w:r>
      <w:r w:rsidR="00213987" w:rsidRPr="00213987">
        <w:rPr>
          <w:rFonts w:asciiTheme="minorEastAsia" w:eastAsiaTheme="minorEastAsia" w:hAnsiTheme="minorEastAsia" w:hint="eastAsia"/>
          <w:sz w:val="21"/>
          <w:szCs w:val="21"/>
        </w:rPr>
        <w:t>なお</w:t>
      </w:r>
      <w:r w:rsidR="00213987" w:rsidRPr="00213987">
        <w:rPr>
          <w:rFonts w:asciiTheme="minorEastAsia" w:eastAsiaTheme="minorEastAsia" w:hAnsiTheme="minorEastAsia"/>
          <w:sz w:val="21"/>
          <w:szCs w:val="21"/>
        </w:rPr>
        <w:t>、乙は、</w:t>
      </w:r>
      <w:r w:rsidR="00213987" w:rsidRPr="00213987">
        <w:rPr>
          <w:rFonts w:asciiTheme="minorEastAsia" w:eastAsiaTheme="minorEastAsia" w:hAnsiTheme="minorEastAsia" w:hint="eastAsia"/>
          <w:sz w:val="21"/>
          <w:szCs w:val="21"/>
        </w:rPr>
        <w:t>業務を委託した</w:t>
      </w:r>
      <w:r w:rsidR="00213987" w:rsidRPr="00517203">
        <w:rPr>
          <w:rFonts w:asciiTheme="minorEastAsia" w:eastAsiaTheme="minorEastAsia" w:hAnsiTheme="minorEastAsia" w:hint="eastAsia"/>
          <w:sz w:val="21"/>
          <w:szCs w:val="21"/>
        </w:rPr>
        <w:t>第三者</w:t>
      </w:r>
      <w:r w:rsidR="00213987" w:rsidRPr="00213987">
        <w:rPr>
          <w:rFonts w:asciiTheme="minorEastAsia" w:eastAsiaTheme="minorEastAsia" w:hAnsiTheme="minorEastAsia"/>
          <w:sz w:val="21"/>
          <w:szCs w:val="21"/>
        </w:rPr>
        <w:t>の当該履行義務につき、甲に対して一切の責任を負うものとする。</w:t>
      </w:r>
    </w:p>
    <w:p w14:paraId="0717FABC" w14:textId="77777777" w:rsidR="00ED4FC4" w:rsidRPr="00261664" w:rsidRDefault="00ED4FC4" w:rsidP="00261664">
      <w:pPr>
        <w:rPr>
          <w:rFonts w:asciiTheme="minorEastAsia" w:eastAsiaTheme="minorEastAsia" w:hAnsiTheme="minorEastAsia"/>
          <w:sz w:val="21"/>
          <w:szCs w:val="21"/>
        </w:rPr>
      </w:pPr>
    </w:p>
    <w:p w14:paraId="3DFAA0FD" w14:textId="67CB7504" w:rsidR="00CC2BB8" w:rsidRPr="00261664" w:rsidRDefault="00C53B37" w:rsidP="00517203">
      <w:pPr>
        <w:pStyle w:val="af3"/>
        <w:numPr>
          <w:ilvl w:val="0"/>
          <w:numId w:val="27"/>
        </w:numPr>
        <w:spacing w:line="360" w:lineRule="exact"/>
        <w:ind w:leftChars="0" w:right="-2"/>
        <w:rPr>
          <w:rFonts w:ascii="ＭＳ 明朝" w:eastAsia="ＭＳ 明朝"/>
          <w:sz w:val="21"/>
        </w:rPr>
      </w:pPr>
      <w:r>
        <w:rPr>
          <w:rFonts w:ascii="ＭＳ 明朝" w:eastAsia="ＭＳ 明朝" w:hint="eastAsia"/>
          <w:sz w:val="21"/>
        </w:rPr>
        <w:t>（</w:t>
      </w:r>
      <w:r w:rsidR="00745C01" w:rsidRPr="00261664">
        <w:rPr>
          <w:rFonts w:ascii="ＭＳ 明朝" w:eastAsia="ＭＳ 明朝" w:hint="eastAsia"/>
          <w:sz w:val="21"/>
        </w:rPr>
        <w:t>電子カルテの閲覧）</w:t>
      </w:r>
    </w:p>
    <w:p w14:paraId="52FEE792" w14:textId="76213BB3" w:rsidR="00745C01" w:rsidRPr="00745C01" w:rsidRDefault="00745C01" w:rsidP="00517203">
      <w:pPr>
        <w:spacing w:line="360" w:lineRule="exact"/>
        <w:ind w:left="567" w:right="-2"/>
        <w:rPr>
          <w:rFonts w:ascii="Century" w:eastAsia="ＭＳ 明朝" w:hAnsi="Century"/>
          <w:kern w:val="2"/>
          <w:sz w:val="21"/>
          <w:szCs w:val="22"/>
        </w:rPr>
      </w:pPr>
      <w:r w:rsidRPr="00745C01">
        <w:rPr>
          <w:rFonts w:ascii="Century" w:eastAsia="ＭＳ 明朝" w:hAnsi="Century" w:hint="eastAsia"/>
          <w:kern w:val="2"/>
          <w:sz w:val="21"/>
          <w:szCs w:val="22"/>
        </w:rPr>
        <w:t>乙は、</w:t>
      </w:r>
      <w:r w:rsidRPr="00261664">
        <w:rPr>
          <w:rFonts w:ascii="Century" w:eastAsia="ＭＳ 明朝" w:hAnsi="Century" w:hint="eastAsia"/>
          <w:kern w:val="2"/>
          <w:sz w:val="21"/>
          <w:szCs w:val="22"/>
        </w:rPr>
        <w:t>モ</w:t>
      </w:r>
      <w:r w:rsidRPr="00745C01">
        <w:rPr>
          <w:rFonts w:ascii="Century" w:eastAsia="ＭＳ 明朝" w:hAnsi="Century" w:hint="eastAsia"/>
          <w:kern w:val="2"/>
          <w:sz w:val="21"/>
          <w:szCs w:val="22"/>
        </w:rPr>
        <w:t>ニタリング及び監査業務の遂行にあたり甲所有の電子カルテ（以下</w:t>
      </w:r>
      <w:r w:rsidR="006C5AE6" w:rsidRPr="00261664">
        <w:rPr>
          <w:rFonts w:ascii="Century" w:eastAsia="ＭＳ 明朝" w:hAnsi="Century" w:hint="eastAsia"/>
          <w:kern w:val="2"/>
          <w:sz w:val="21"/>
          <w:szCs w:val="22"/>
        </w:rPr>
        <w:t>、</w:t>
      </w:r>
      <w:r w:rsidRPr="00261664">
        <w:rPr>
          <w:rFonts w:ascii="Century" w:eastAsia="ＭＳ 明朝" w:hAnsi="Century" w:hint="eastAsia"/>
          <w:kern w:val="2"/>
          <w:sz w:val="21"/>
          <w:szCs w:val="22"/>
        </w:rPr>
        <w:t>「電</w:t>
      </w:r>
      <w:r w:rsidRPr="00745C01">
        <w:rPr>
          <w:rFonts w:ascii="Century" w:eastAsia="ＭＳ 明朝" w:hAnsi="Century" w:hint="eastAsia"/>
          <w:kern w:val="2"/>
          <w:sz w:val="21"/>
          <w:szCs w:val="22"/>
        </w:rPr>
        <w:t>子カルテ」という）を閲覧することができる。</w:t>
      </w:r>
      <w:r w:rsidR="00261664">
        <w:rPr>
          <w:rFonts w:ascii="Century" w:eastAsia="ＭＳ 明朝" w:hAnsi="Century" w:hint="eastAsia"/>
          <w:kern w:val="2"/>
          <w:sz w:val="21"/>
          <w:szCs w:val="22"/>
        </w:rPr>
        <w:t>但し、</w:t>
      </w:r>
      <w:r w:rsidRPr="00745C01">
        <w:rPr>
          <w:rFonts w:ascii="Century" w:eastAsia="ＭＳ 明朝" w:hAnsi="Century" w:hint="eastAsia"/>
          <w:kern w:val="2"/>
          <w:sz w:val="21"/>
          <w:szCs w:val="22"/>
        </w:rPr>
        <w:t>乙は甲の</w:t>
      </w:r>
      <w:r w:rsidR="00A300DD" w:rsidRPr="00261664">
        <w:rPr>
          <w:rFonts w:ascii="Century" w:eastAsia="ＭＳ 明朝" w:hAnsi="Century" w:hint="eastAsia"/>
          <w:kern w:val="2"/>
          <w:sz w:val="21"/>
          <w:szCs w:val="22"/>
        </w:rPr>
        <w:t>定める手順に従って</w:t>
      </w:r>
      <w:r w:rsidRPr="00745C01">
        <w:rPr>
          <w:rFonts w:ascii="Century" w:eastAsia="ＭＳ 明朝" w:hAnsi="Century" w:hint="eastAsia"/>
          <w:kern w:val="2"/>
          <w:sz w:val="21"/>
          <w:szCs w:val="22"/>
        </w:rPr>
        <w:t>許可を得</w:t>
      </w:r>
      <w:r w:rsidR="00A300DD">
        <w:rPr>
          <w:rFonts w:ascii="Century" w:eastAsia="ＭＳ 明朝" w:hAnsi="Century" w:hint="eastAsia"/>
          <w:kern w:val="2"/>
          <w:sz w:val="21"/>
          <w:szCs w:val="22"/>
        </w:rPr>
        <w:t>たうえで、</w:t>
      </w:r>
      <w:r w:rsidR="00A300DD" w:rsidRPr="00745C01">
        <w:rPr>
          <w:rFonts w:ascii="Century" w:eastAsia="ＭＳ 明朝" w:hAnsi="Century" w:hint="eastAsia"/>
          <w:kern w:val="2"/>
          <w:sz w:val="21"/>
          <w:szCs w:val="22"/>
        </w:rPr>
        <w:t>電子カルテの閲覧に際して</w:t>
      </w:r>
      <w:r w:rsidR="00A300DD" w:rsidRPr="00261664">
        <w:rPr>
          <w:rFonts w:ascii="Century" w:eastAsia="ＭＳ 明朝" w:hAnsi="Century" w:hint="eastAsia"/>
          <w:kern w:val="2"/>
          <w:sz w:val="21"/>
          <w:szCs w:val="22"/>
        </w:rPr>
        <w:t>は</w:t>
      </w:r>
      <w:r w:rsidR="005E5221" w:rsidRPr="00261664">
        <w:rPr>
          <w:rFonts w:ascii="Century" w:eastAsia="ＭＳ 明朝" w:hAnsi="Century" w:hint="eastAsia"/>
          <w:kern w:val="2"/>
          <w:sz w:val="21"/>
          <w:szCs w:val="22"/>
        </w:rPr>
        <w:t>以下の各号を遵守する</w:t>
      </w:r>
      <w:r w:rsidRPr="00745C01">
        <w:rPr>
          <w:rFonts w:ascii="Century" w:eastAsia="ＭＳ 明朝" w:hAnsi="Century" w:hint="eastAsia"/>
          <w:kern w:val="2"/>
          <w:sz w:val="21"/>
          <w:szCs w:val="22"/>
        </w:rPr>
        <w:t>ものとする。</w:t>
      </w:r>
    </w:p>
    <w:p w14:paraId="1806A7D4" w14:textId="3DE39E98" w:rsidR="00745C01" w:rsidRPr="00261664" w:rsidRDefault="00745C01" w:rsidP="005A3610">
      <w:pPr>
        <w:pStyle w:val="af3"/>
        <w:numPr>
          <w:ilvl w:val="0"/>
          <w:numId w:val="36"/>
        </w:numPr>
        <w:spacing w:line="360" w:lineRule="exact"/>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乙は、電子カルテの閲覧に際しては、閲覧場所・方法等について、甲の指示に従うものとする。</w:t>
      </w:r>
    </w:p>
    <w:p w14:paraId="5261370C" w14:textId="00B4BABA" w:rsidR="00745C01" w:rsidRPr="00261664" w:rsidRDefault="00745C01" w:rsidP="005A3610">
      <w:pPr>
        <w:pStyle w:val="af3"/>
        <w:numPr>
          <w:ilvl w:val="0"/>
          <w:numId w:val="36"/>
        </w:numPr>
        <w:spacing w:line="360" w:lineRule="exact"/>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乙は、付与されたＩＤ・パスワード・権限を利用して閲覧を行い、</w:t>
      </w:r>
      <w:r w:rsidR="00517203">
        <w:rPr>
          <w:rFonts w:ascii="Century" w:eastAsia="ＭＳ 明朝" w:hAnsi="Century" w:hint="eastAsia"/>
          <w:kern w:val="2"/>
          <w:sz w:val="21"/>
          <w:szCs w:val="22"/>
        </w:rPr>
        <w:t>本人以外</w:t>
      </w:r>
      <w:r w:rsidRPr="00261664">
        <w:rPr>
          <w:rFonts w:ascii="Century" w:eastAsia="ＭＳ 明朝" w:hAnsi="Century" w:hint="eastAsia"/>
          <w:kern w:val="2"/>
          <w:sz w:val="21"/>
          <w:szCs w:val="22"/>
        </w:rPr>
        <w:t>のＩＤ・パスワードを利用してはならない。また、</w:t>
      </w:r>
      <w:r w:rsidR="00517203">
        <w:rPr>
          <w:rFonts w:ascii="Century" w:eastAsia="ＭＳ 明朝" w:hAnsi="Century" w:hint="eastAsia"/>
          <w:kern w:val="2"/>
          <w:sz w:val="21"/>
          <w:szCs w:val="22"/>
        </w:rPr>
        <w:t>本人以外</w:t>
      </w:r>
      <w:r w:rsidRPr="00261664">
        <w:rPr>
          <w:rFonts w:ascii="Century" w:eastAsia="ＭＳ 明朝" w:hAnsi="Century" w:hint="eastAsia"/>
          <w:kern w:val="2"/>
          <w:sz w:val="21"/>
          <w:szCs w:val="22"/>
        </w:rPr>
        <w:t>に利用させてはならない。</w:t>
      </w:r>
    </w:p>
    <w:p w14:paraId="7689A8B0" w14:textId="53349321" w:rsidR="00745C01" w:rsidRPr="00261664" w:rsidRDefault="00745C01" w:rsidP="005A3610">
      <w:pPr>
        <w:pStyle w:val="af3"/>
        <w:numPr>
          <w:ilvl w:val="0"/>
          <w:numId w:val="36"/>
        </w:numPr>
        <w:spacing w:line="360" w:lineRule="exact"/>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lastRenderedPageBreak/>
        <w:t>乙は、閲覧対象患者一覧に記載されている患者以外の情報等を閲覧してはならない。</w:t>
      </w:r>
    </w:p>
    <w:p w14:paraId="1A196645" w14:textId="5A2B29C3" w:rsidR="00745C01" w:rsidRPr="00261664" w:rsidRDefault="00BE2AB8" w:rsidP="005A3610">
      <w:pPr>
        <w:pStyle w:val="af3"/>
        <w:numPr>
          <w:ilvl w:val="0"/>
          <w:numId w:val="36"/>
        </w:numPr>
        <w:spacing w:line="360" w:lineRule="exact"/>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w:t>
      </w:r>
      <w:r w:rsidR="00745C01" w:rsidRPr="00261664">
        <w:rPr>
          <w:rFonts w:ascii="Century" w:eastAsia="ＭＳ 明朝" w:hAnsi="Century" w:hint="eastAsia"/>
          <w:kern w:val="2"/>
          <w:sz w:val="21"/>
          <w:szCs w:val="22"/>
        </w:rPr>
        <w:t>、</w:t>
      </w:r>
      <w:r w:rsidR="00A300DD">
        <w:rPr>
          <w:rFonts w:ascii="Century" w:eastAsia="ＭＳ 明朝" w:hAnsi="Century" w:hint="eastAsia"/>
          <w:kern w:val="2"/>
          <w:sz w:val="21"/>
          <w:szCs w:val="22"/>
        </w:rPr>
        <w:t>閲覧</w:t>
      </w:r>
      <w:r>
        <w:rPr>
          <w:rFonts w:ascii="Century" w:eastAsia="ＭＳ 明朝" w:hAnsi="Century" w:hint="eastAsia"/>
          <w:kern w:val="2"/>
          <w:sz w:val="21"/>
          <w:szCs w:val="22"/>
        </w:rPr>
        <w:t>対象となる</w:t>
      </w:r>
      <w:r w:rsidR="00745C01" w:rsidRPr="00261664">
        <w:rPr>
          <w:rFonts w:ascii="Century" w:eastAsia="ＭＳ 明朝" w:hAnsi="Century" w:hint="eastAsia"/>
          <w:kern w:val="2"/>
          <w:sz w:val="21"/>
          <w:szCs w:val="22"/>
        </w:rPr>
        <w:t>被験者の同意取得</w:t>
      </w:r>
      <w:r w:rsidR="00A300DD" w:rsidRPr="00261664">
        <w:rPr>
          <w:rFonts w:ascii="Century" w:eastAsia="ＭＳ 明朝" w:hAnsi="Century" w:hint="eastAsia"/>
          <w:kern w:val="2"/>
          <w:sz w:val="21"/>
          <w:szCs w:val="22"/>
        </w:rPr>
        <w:t>後</w:t>
      </w:r>
      <w:r w:rsidR="0082505B">
        <w:rPr>
          <w:rFonts w:ascii="Century" w:eastAsia="ＭＳ 明朝" w:hAnsi="Century" w:hint="eastAsia"/>
          <w:kern w:val="2"/>
          <w:sz w:val="21"/>
          <w:szCs w:val="22"/>
        </w:rPr>
        <w:t>から</w:t>
      </w:r>
      <w:r w:rsidR="00A300DD">
        <w:rPr>
          <w:rFonts w:ascii="Century" w:eastAsia="ＭＳ 明朝" w:hAnsi="Century" w:hint="eastAsia"/>
          <w:kern w:val="2"/>
          <w:sz w:val="21"/>
          <w:szCs w:val="22"/>
        </w:rPr>
        <w:t>、</w:t>
      </w:r>
      <w:r w:rsidR="00745C01" w:rsidRPr="00261664">
        <w:rPr>
          <w:rFonts w:ascii="Century" w:eastAsia="ＭＳ 明朝" w:hAnsi="Century" w:hint="eastAsia"/>
          <w:kern w:val="2"/>
          <w:sz w:val="21"/>
          <w:szCs w:val="22"/>
        </w:rPr>
        <w:t>治験終了届提</w:t>
      </w:r>
      <w:r w:rsidR="0082505B">
        <w:rPr>
          <w:rFonts w:ascii="Century" w:eastAsia="ＭＳ 明朝" w:hAnsi="Century" w:hint="eastAsia"/>
          <w:kern w:val="2"/>
          <w:sz w:val="21"/>
          <w:szCs w:val="22"/>
        </w:rPr>
        <w:t>出</w:t>
      </w:r>
      <w:r w:rsidR="00745C01" w:rsidRPr="00261664">
        <w:rPr>
          <w:rFonts w:ascii="Century" w:eastAsia="ＭＳ 明朝" w:hAnsi="Century" w:hint="eastAsia"/>
          <w:kern w:val="2"/>
          <w:sz w:val="21"/>
          <w:szCs w:val="22"/>
        </w:rPr>
        <w:t>まで</w:t>
      </w:r>
      <w:r w:rsidR="0082505B">
        <w:rPr>
          <w:rFonts w:ascii="Century" w:eastAsia="ＭＳ 明朝" w:hAnsi="Century" w:hint="eastAsia"/>
          <w:kern w:val="2"/>
          <w:sz w:val="21"/>
          <w:szCs w:val="22"/>
        </w:rPr>
        <w:t>閲覧できるもの</w:t>
      </w:r>
      <w:r w:rsidR="00745C01" w:rsidRPr="00261664">
        <w:rPr>
          <w:rFonts w:ascii="Century" w:eastAsia="ＭＳ 明朝" w:hAnsi="Century" w:hint="eastAsia"/>
          <w:kern w:val="2"/>
          <w:sz w:val="21"/>
          <w:szCs w:val="22"/>
        </w:rPr>
        <w:t>とし、電子カルテの情報をモニタリング及び監査業務の目的以外で利用してはならない。</w:t>
      </w:r>
    </w:p>
    <w:p w14:paraId="5B752222" w14:textId="0B2F2B53" w:rsidR="00745C01" w:rsidRPr="00261664" w:rsidRDefault="00745C01" w:rsidP="005A3610">
      <w:pPr>
        <w:pStyle w:val="af3"/>
        <w:numPr>
          <w:ilvl w:val="0"/>
          <w:numId w:val="36"/>
        </w:numPr>
        <w:spacing w:line="360" w:lineRule="exact"/>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乙は、電子カルテへの書き込み、データの加工等を一切行ってはならない。</w:t>
      </w:r>
    </w:p>
    <w:p w14:paraId="37AB4D9D" w14:textId="1D0C286F" w:rsidR="00745C01" w:rsidRDefault="00745C01" w:rsidP="005A3610">
      <w:pPr>
        <w:pStyle w:val="af3"/>
        <w:numPr>
          <w:ilvl w:val="0"/>
          <w:numId w:val="36"/>
        </w:numPr>
        <w:spacing w:line="360" w:lineRule="exact"/>
        <w:ind w:leftChars="0" w:left="1134" w:hanging="283"/>
        <w:rPr>
          <w:rFonts w:ascii="Century" w:eastAsia="ＭＳ 明朝" w:hAnsi="Century"/>
          <w:kern w:val="2"/>
          <w:sz w:val="21"/>
          <w:szCs w:val="22"/>
        </w:rPr>
      </w:pPr>
      <w:r w:rsidRPr="00261664">
        <w:rPr>
          <w:rFonts w:ascii="Century" w:eastAsia="ＭＳ 明朝" w:hAnsi="Century" w:hint="eastAsia"/>
          <w:kern w:val="2"/>
          <w:sz w:val="21"/>
          <w:szCs w:val="22"/>
        </w:rPr>
        <w:t>乙は、甲の事前の書面による承諾なしに、電子カルテの情報を複写、複製物を作製してはならない。また、甲より情報を持ち出してはならない。</w:t>
      </w:r>
    </w:p>
    <w:p w14:paraId="7677F9F8" w14:textId="77777777" w:rsidR="0082505B" w:rsidRDefault="0082505B" w:rsidP="002D4893">
      <w:pPr>
        <w:pStyle w:val="af3"/>
        <w:spacing w:line="360" w:lineRule="exact"/>
        <w:ind w:leftChars="0" w:left="1110"/>
        <w:rPr>
          <w:rFonts w:ascii="Century" w:eastAsia="ＭＳ 明朝" w:hAnsi="Century"/>
          <w:kern w:val="2"/>
          <w:sz w:val="21"/>
          <w:szCs w:val="22"/>
        </w:rPr>
      </w:pPr>
    </w:p>
    <w:p w14:paraId="1CD7AA70" w14:textId="4EAD3EA2" w:rsidR="00C53B37" w:rsidRPr="00261664" w:rsidRDefault="00C53B37" w:rsidP="00261664">
      <w:pPr>
        <w:pStyle w:val="af3"/>
        <w:numPr>
          <w:ilvl w:val="0"/>
          <w:numId w:val="27"/>
        </w:numPr>
        <w:spacing w:line="360" w:lineRule="exact"/>
        <w:ind w:leftChars="0" w:right="193"/>
        <w:rPr>
          <w:rFonts w:asciiTheme="minorEastAsia" w:eastAsiaTheme="minorEastAsia" w:hAnsiTheme="minorEastAsia"/>
          <w:kern w:val="2"/>
          <w:sz w:val="21"/>
          <w:szCs w:val="21"/>
        </w:rPr>
      </w:pPr>
      <w:r w:rsidRPr="00261664">
        <w:rPr>
          <w:rFonts w:asciiTheme="minorEastAsia" w:eastAsiaTheme="minorEastAsia" w:hAnsiTheme="minorEastAsia" w:hint="eastAsia"/>
          <w:sz w:val="21"/>
          <w:szCs w:val="21"/>
        </w:rPr>
        <w:t>（症例報告書の提出）</w:t>
      </w:r>
    </w:p>
    <w:p w14:paraId="7BBAF5DA" w14:textId="77777777"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甲は、本治験を実施した結果につき、治験実施計画書に従って、速やかに正確かつ完全な症例報告書を作成し、乙に提出する。</w:t>
      </w:r>
    </w:p>
    <w:p w14:paraId="4E76B22B" w14:textId="77777777" w:rsidR="00CC2BB8" w:rsidRDefault="00CC2BB8" w:rsidP="00517203">
      <w:pPr>
        <w:numPr>
          <w:ilvl w:val="0"/>
          <w:numId w:val="11"/>
        </w:numPr>
        <w:spacing w:line="360" w:lineRule="exact"/>
        <w:ind w:leftChars="50" w:left="540" w:right="-2"/>
        <w:rPr>
          <w:rFonts w:ascii="ＭＳ 明朝" w:eastAsia="ＭＳ 明朝"/>
          <w:sz w:val="21"/>
        </w:rPr>
      </w:pPr>
      <w:r>
        <w:rPr>
          <w:rFonts w:ascii="ＭＳ 明朝" w:eastAsia="ＭＳ 明朝" w:hint="eastAsia"/>
          <w:sz w:val="21"/>
        </w:rPr>
        <w:t>前項の症例報告書の作成・提出、又は作成・提出された症例報告書の変更・修正にあたっては、甲は、乙作成の手順書に従い、これを行うものとする。</w:t>
      </w:r>
    </w:p>
    <w:p w14:paraId="3A9DECC5" w14:textId="77777777" w:rsidR="00CC2BB8" w:rsidRDefault="00CC2BB8">
      <w:pPr>
        <w:spacing w:line="360" w:lineRule="exact"/>
        <w:ind w:right="190"/>
        <w:rPr>
          <w:rFonts w:ascii="ＭＳ 明朝" w:eastAsia="ＭＳ 明朝"/>
          <w:sz w:val="21"/>
        </w:rPr>
      </w:pPr>
    </w:p>
    <w:p w14:paraId="5791108A" w14:textId="32A670D7" w:rsidR="00CC2BB8" w:rsidRPr="00261664" w:rsidRDefault="003067BA" w:rsidP="00517203">
      <w:pPr>
        <w:pStyle w:val="af3"/>
        <w:numPr>
          <w:ilvl w:val="0"/>
          <w:numId w:val="27"/>
        </w:numPr>
        <w:spacing w:line="360" w:lineRule="exact"/>
        <w:ind w:leftChars="0" w:right="-2"/>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機密保持及び治験結果の公表等）</w:t>
      </w:r>
    </w:p>
    <w:p w14:paraId="73346934" w14:textId="5D866078" w:rsidR="00CC2BB8" w:rsidRDefault="00CC2BB8" w:rsidP="00517203">
      <w:pPr>
        <w:spacing w:line="360" w:lineRule="exact"/>
        <w:ind w:left="567" w:right="-2"/>
        <w:rPr>
          <w:rFonts w:ascii="ＭＳ 明朝" w:eastAsia="ＭＳ 明朝"/>
          <w:sz w:val="21"/>
        </w:rPr>
      </w:pPr>
      <w:r w:rsidRPr="00AB52DF">
        <w:rPr>
          <w:rFonts w:ascii="ＭＳ 明朝" w:eastAsia="ＭＳ 明朝" w:hint="eastAsia"/>
          <w:sz w:val="21"/>
        </w:rPr>
        <w:t>甲</w:t>
      </w:r>
      <w:r w:rsidR="00B00180" w:rsidRPr="00261664">
        <w:rPr>
          <w:rFonts w:ascii="ＭＳ 明朝" w:eastAsia="ＭＳ 明朝" w:hint="eastAsia"/>
          <w:sz w:val="21"/>
        </w:rPr>
        <w:t>及び乙</w:t>
      </w:r>
      <w:r w:rsidRPr="00AB52DF">
        <w:rPr>
          <w:rFonts w:ascii="ＭＳ 明朝" w:eastAsia="ＭＳ 明朝" w:hint="eastAsia"/>
          <w:sz w:val="21"/>
        </w:rPr>
        <w:t>は、本治験に関して</w:t>
      </w:r>
      <w:r w:rsidR="00B00180" w:rsidRPr="00261664">
        <w:rPr>
          <w:rFonts w:ascii="ＭＳ 明朝" w:eastAsia="ＭＳ 明朝" w:hint="eastAsia"/>
          <w:sz w:val="21"/>
        </w:rPr>
        <w:t>相手方</w:t>
      </w:r>
      <w:r w:rsidRPr="00AB52DF">
        <w:rPr>
          <w:rFonts w:ascii="ＭＳ 明朝" w:eastAsia="ＭＳ 明朝" w:hint="eastAsia"/>
          <w:sz w:val="21"/>
        </w:rPr>
        <w:t>から開示された資料その他の情報</w:t>
      </w:r>
      <w:r w:rsidR="004F3CE7">
        <w:rPr>
          <w:rFonts w:ascii="ＭＳ 明朝" w:eastAsia="ＭＳ 明朝" w:hint="eastAsia"/>
          <w:sz w:val="21"/>
        </w:rPr>
        <w:t>、本</w:t>
      </w:r>
      <w:r w:rsidRPr="00AB52DF">
        <w:rPr>
          <w:rFonts w:ascii="ＭＳ 明朝" w:eastAsia="ＭＳ 明朝" w:hint="eastAsia"/>
          <w:sz w:val="21"/>
        </w:rPr>
        <w:t>治験の結果得られた情報</w:t>
      </w:r>
      <w:r w:rsidR="004F3CE7">
        <w:rPr>
          <w:rFonts w:ascii="ＭＳ 明朝" w:eastAsia="ＭＳ 明朝" w:hint="eastAsia"/>
          <w:sz w:val="21"/>
        </w:rPr>
        <w:t>及び</w:t>
      </w:r>
      <w:r w:rsidR="004F3CE7" w:rsidRPr="004F3CE7">
        <w:rPr>
          <w:rFonts w:ascii="ＭＳ 明朝" w:eastAsia="ＭＳ 明朝" w:hint="eastAsia"/>
          <w:sz w:val="21"/>
        </w:rPr>
        <w:t>本治験の過程で知り得た営業、技術上</w:t>
      </w:r>
      <w:r w:rsidR="004F3CE7">
        <w:rPr>
          <w:rFonts w:ascii="ＭＳ 明朝" w:eastAsia="ＭＳ 明朝" w:hint="eastAsia"/>
          <w:sz w:val="21"/>
        </w:rPr>
        <w:t>の情報</w:t>
      </w:r>
      <w:r w:rsidRPr="00AB52DF">
        <w:rPr>
          <w:rFonts w:ascii="ＭＳ 明朝" w:eastAsia="ＭＳ 明朝" w:hint="eastAsia"/>
          <w:sz w:val="21"/>
        </w:rPr>
        <w:t>については、</w:t>
      </w:r>
      <w:r w:rsidR="00D51FE6" w:rsidRPr="00261664">
        <w:rPr>
          <w:rFonts w:ascii="ＭＳ 明朝" w:eastAsia="ＭＳ 明朝" w:hint="eastAsia"/>
          <w:sz w:val="21"/>
        </w:rPr>
        <w:t>相手方</w:t>
      </w:r>
      <w:r w:rsidRPr="00AB52DF">
        <w:rPr>
          <w:rFonts w:ascii="ＭＳ 明朝" w:eastAsia="ＭＳ 明朝" w:hint="eastAsia"/>
          <w:sz w:val="21"/>
        </w:rPr>
        <w:t>の事前の文書による承諾なしに</w:t>
      </w:r>
      <w:r w:rsidRPr="00517203">
        <w:rPr>
          <w:rFonts w:ascii="ＭＳ 明朝" w:eastAsia="ＭＳ 明朝" w:hint="eastAsia"/>
          <w:sz w:val="21"/>
        </w:rPr>
        <w:t>第三者</w:t>
      </w:r>
      <w:r w:rsidRPr="00AB52DF">
        <w:rPr>
          <w:rFonts w:ascii="ＭＳ 明朝" w:eastAsia="ＭＳ 明朝" w:hint="eastAsia"/>
          <w:sz w:val="21"/>
        </w:rPr>
        <w:t>に</w:t>
      </w:r>
      <w:r w:rsidR="00AB52DF" w:rsidRPr="00261664">
        <w:rPr>
          <w:rFonts w:ascii="ＭＳ 明朝" w:eastAsia="ＭＳ 明朝" w:hint="eastAsia"/>
          <w:sz w:val="21"/>
        </w:rPr>
        <w:t>開示、提供又は</w:t>
      </w:r>
      <w:r w:rsidRPr="005238CA">
        <w:rPr>
          <w:rFonts w:ascii="ＭＳ 明朝" w:eastAsia="ＭＳ 明朝" w:hint="eastAsia"/>
          <w:sz w:val="21"/>
        </w:rPr>
        <w:t>漏洩してはなら</w:t>
      </w:r>
      <w:r w:rsidR="00AB52DF" w:rsidRPr="00261664">
        <w:rPr>
          <w:rFonts w:ascii="ＭＳ 明朝" w:eastAsia="ＭＳ 明朝" w:hint="eastAsia"/>
          <w:sz w:val="21"/>
        </w:rPr>
        <w:t>ず、又</w:t>
      </w:r>
      <w:r w:rsidR="00AB52DF" w:rsidRPr="005238CA">
        <w:rPr>
          <w:rFonts w:ascii="ＭＳ 明朝" w:hAnsi="ＭＳ 明朝" w:hint="eastAsia"/>
          <w:sz w:val="21"/>
        </w:rPr>
        <w:t>本治験以外の目的のために使用してはなら</w:t>
      </w:r>
      <w:r w:rsidRPr="005238CA">
        <w:rPr>
          <w:rFonts w:ascii="ＭＳ 明朝" w:eastAsia="ＭＳ 明朝" w:hint="eastAsia"/>
          <w:sz w:val="21"/>
        </w:rPr>
        <w:t>な</w:t>
      </w:r>
      <w:r w:rsidRPr="00AB52DF">
        <w:rPr>
          <w:rFonts w:ascii="ＭＳ 明朝" w:eastAsia="ＭＳ 明朝" w:hint="eastAsia"/>
          <w:sz w:val="21"/>
        </w:rPr>
        <w:t>い。</w:t>
      </w:r>
    </w:p>
    <w:p w14:paraId="3CB4DF62" w14:textId="77777777" w:rsidR="00CC2BB8" w:rsidRDefault="00CC2BB8" w:rsidP="00517203">
      <w:pPr>
        <w:numPr>
          <w:ilvl w:val="0"/>
          <w:numId w:val="12"/>
        </w:numPr>
        <w:spacing w:line="360" w:lineRule="exact"/>
        <w:ind w:leftChars="50" w:left="540" w:right="-2"/>
        <w:rPr>
          <w:rFonts w:ascii="ＭＳ 明朝" w:eastAsia="ＭＳ 明朝"/>
          <w:sz w:val="21"/>
        </w:rPr>
      </w:pPr>
      <w:r>
        <w:rPr>
          <w:rFonts w:ascii="ＭＳ 明朝" w:eastAsia="ＭＳ 明朝" w:hint="eastAsia"/>
          <w:sz w:val="21"/>
        </w:rPr>
        <w:t>甲は、本治験により得られた情報を専門の学会等外部に公表する場合には、事前に文書により乙の承諾を得るものとする。</w:t>
      </w:r>
    </w:p>
    <w:p w14:paraId="01EA973C" w14:textId="17857E69" w:rsidR="00CC2BB8" w:rsidRDefault="00AB52DF" w:rsidP="00517203">
      <w:pPr>
        <w:numPr>
          <w:ilvl w:val="0"/>
          <w:numId w:val="12"/>
        </w:numPr>
        <w:spacing w:line="360" w:lineRule="exact"/>
        <w:ind w:leftChars="50" w:left="540" w:right="-2"/>
        <w:rPr>
          <w:rFonts w:ascii="ＭＳ 明朝" w:eastAsia="ＭＳ 明朝"/>
          <w:sz w:val="21"/>
        </w:rPr>
      </w:pPr>
      <w:r w:rsidRPr="005238CA">
        <w:rPr>
          <w:rFonts w:ascii="ＭＳ 明朝" w:eastAsia="ＭＳ 明朝" w:hint="eastAsia"/>
          <w:sz w:val="21"/>
        </w:rPr>
        <w:t>第１項にかかわらず、</w:t>
      </w:r>
      <w:r w:rsidR="00CC2BB8" w:rsidRPr="005238CA">
        <w:rPr>
          <w:rFonts w:ascii="ＭＳ 明朝" w:eastAsia="ＭＳ 明朝" w:hint="eastAsia"/>
          <w:sz w:val="21"/>
        </w:rPr>
        <w:t>乙</w:t>
      </w:r>
      <w:r w:rsidR="00CC2BB8">
        <w:rPr>
          <w:rFonts w:ascii="ＭＳ 明朝" w:eastAsia="ＭＳ 明朝" w:hint="eastAsia"/>
          <w:sz w:val="21"/>
        </w:rPr>
        <w:t>は、本治験により得られた情報を</w:t>
      </w:r>
      <w:r w:rsidR="0059585C" w:rsidRPr="00261664">
        <w:rPr>
          <w:rFonts w:ascii="ＭＳ 明朝" w:eastAsia="ＭＳ 明朝" w:hint="eastAsia"/>
          <w:sz w:val="21"/>
        </w:rPr>
        <w:t>治験薬</w:t>
      </w:r>
      <w:r w:rsidR="00CC2BB8">
        <w:rPr>
          <w:rFonts w:ascii="ＭＳ 明朝" w:eastAsia="ＭＳ 明朝" w:hint="eastAsia"/>
          <w:sz w:val="21"/>
        </w:rPr>
        <w:t>に係る医薬品製造</w:t>
      </w:r>
      <w:r w:rsidR="0048519B">
        <w:rPr>
          <w:rFonts w:ascii="ＭＳ 明朝" w:eastAsia="ＭＳ 明朝" w:hint="eastAsia"/>
          <w:sz w:val="21"/>
        </w:rPr>
        <w:t>販売</w:t>
      </w:r>
      <w:r w:rsidR="00CC2BB8">
        <w:rPr>
          <w:rFonts w:ascii="ＭＳ 明朝" w:eastAsia="ＭＳ 明朝" w:hint="eastAsia"/>
          <w:sz w:val="21"/>
        </w:rPr>
        <w:t>承認申請の目的で自由に使用することができる。また、乙は、当該情報を製品情報概要として使用することができるものとする。なお、</w:t>
      </w:r>
      <w:r w:rsidR="00D6080F">
        <w:rPr>
          <w:rFonts w:ascii="ＭＳ 明朝" w:eastAsia="ＭＳ 明朝" w:hint="eastAsia"/>
          <w:sz w:val="21"/>
        </w:rPr>
        <w:t>甲が特定される情報を</w:t>
      </w:r>
      <w:r w:rsidR="00CC2BB8">
        <w:rPr>
          <w:rFonts w:ascii="ＭＳ 明朝" w:eastAsia="ＭＳ 明朝" w:hint="eastAsia"/>
          <w:sz w:val="21"/>
        </w:rPr>
        <w:t>製品情報概要として使用する場合には、あらかじめ甲の承諾を得た上でこれを行うものとする。</w:t>
      </w:r>
    </w:p>
    <w:p w14:paraId="774F49FF" w14:textId="77777777" w:rsidR="0082505B" w:rsidRDefault="0082505B" w:rsidP="002D4893">
      <w:pPr>
        <w:spacing w:line="360" w:lineRule="exact"/>
        <w:ind w:left="540" w:right="193"/>
        <w:rPr>
          <w:rFonts w:ascii="ＭＳ 明朝" w:eastAsia="ＭＳ 明朝"/>
          <w:sz w:val="21"/>
        </w:rPr>
      </w:pPr>
    </w:p>
    <w:p w14:paraId="51AA9D61" w14:textId="25279F1F" w:rsidR="00C53B37" w:rsidRPr="00261664" w:rsidRDefault="00C53B37" w:rsidP="00517203">
      <w:pPr>
        <w:pStyle w:val="af3"/>
        <w:numPr>
          <w:ilvl w:val="0"/>
          <w:numId w:val="27"/>
        </w:numPr>
        <w:spacing w:line="360" w:lineRule="exact"/>
        <w:ind w:leftChars="0" w:right="-2"/>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61664">
        <w:rPr>
          <w:rFonts w:asciiTheme="minorEastAsia" w:eastAsiaTheme="minorEastAsia" w:hAnsiTheme="minorEastAsia" w:hint="eastAsia"/>
          <w:sz w:val="21"/>
          <w:szCs w:val="21"/>
        </w:rPr>
        <w:t>個人情報の取扱い</w:t>
      </w:r>
      <w:r>
        <w:rPr>
          <w:rFonts w:asciiTheme="minorEastAsia" w:eastAsiaTheme="minorEastAsia" w:hAnsiTheme="minorEastAsia" w:hint="eastAsia"/>
          <w:sz w:val="21"/>
          <w:szCs w:val="21"/>
        </w:rPr>
        <w:t>）</w:t>
      </w:r>
    </w:p>
    <w:p w14:paraId="73413562" w14:textId="183F7535" w:rsidR="00CD27D6" w:rsidRPr="00261664" w:rsidRDefault="00CD27D6" w:rsidP="00517203">
      <w:pPr>
        <w:spacing w:line="360" w:lineRule="exact"/>
        <w:ind w:left="567" w:right="-2"/>
        <w:rPr>
          <w:rFonts w:ascii="ＭＳ 明朝" w:eastAsia="ＭＳ 明朝" w:hAnsi="ＭＳ 明朝"/>
          <w:sz w:val="21"/>
          <w:szCs w:val="21"/>
        </w:rPr>
      </w:pPr>
      <w:r w:rsidRPr="00261664">
        <w:rPr>
          <w:rFonts w:ascii="ＭＳ 明朝" w:eastAsia="ＭＳ 明朝" w:hAnsi="ＭＳ 明朝" w:hint="eastAsia"/>
          <w:sz w:val="21"/>
          <w:szCs w:val="21"/>
        </w:rPr>
        <w:t>乙は、甲から取得した情報に個人情報</w:t>
      </w:r>
      <w:r w:rsidR="00376059" w:rsidRPr="00261664">
        <w:rPr>
          <w:rFonts w:ascii="ＭＳ 明朝" w:eastAsia="ＭＳ 明朝" w:hAnsi="ＭＳ 明朝" w:hint="eastAsia"/>
          <w:sz w:val="21"/>
          <w:szCs w:val="21"/>
        </w:rPr>
        <w:t>(以下、「個人情報」という)</w:t>
      </w:r>
      <w:r w:rsidRPr="00261664">
        <w:rPr>
          <w:rFonts w:ascii="ＭＳ 明朝" w:eastAsia="ＭＳ 明朝" w:hAnsi="ＭＳ 明朝" w:hint="eastAsia"/>
          <w:sz w:val="21"/>
          <w:szCs w:val="21"/>
        </w:rPr>
        <w:t>が含まれる場合、</w:t>
      </w:r>
      <w:r w:rsidR="00376059" w:rsidRPr="00261664">
        <w:rPr>
          <w:rFonts w:ascii="ＭＳ 明朝" w:eastAsia="ＭＳ 明朝" w:hAnsi="ＭＳ 明朝" w:hint="eastAsia"/>
          <w:sz w:val="21"/>
          <w:szCs w:val="21"/>
        </w:rPr>
        <w:t>個人情報の保護に関する法律およびその関連法令等を遵守し、善良なる管理者の注意義務をもって取り扱うものとし、個人情報保護に</w:t>
      </w:r>
      <w:r w:rsidRPr="00261664">
        <w:rPr>
          <w:rFonts w:ascii="ＭＳ 明朝" w:eastAsia="ＭＳ 明朝" w:hAnsi="ＭＳ 明朝" w:hint="eastAsia"/>
          <w:sz w:val="21"/>
          <w:szCs w:val="21"/>
        </w:rPr>
        <w:t>必要かつ適切な管理を行うための合理的な安全対策を講じるものとする。</w:t>
      </w:r>
    </w:p>
    <w:p w14:paraId="771A3F86" w14:textId="13B749D8" w:rsidR="00376059" w:rsidRDefault="00376059" w:rsidP="00517203">
      <w:pPr>
        <w:pStyle w:val="af3"/>
        <w:numPr>
          <w:ilvl w:val="0"/>
          <w:numId w:val="32"/>
        </w:numPr>
        <w:spacing w:line="360" w:lineRule="exact"/>
        <w:ind w:leftChars="50" w:left="540" w:right="-2"/>
        <w:rPr>
          <w:rFonts w:ascii="ＭＳ 明朝" w:eastAsia="ＭＳ 明朝" w:hAnsi="ＭＳ 明朝"/>
          <w:sz w:val="21"/>
          <w:szCs w:val="21"/>
        </w:rPr>
      </w:pPr>
      <w:r w:rsidRPr="00261664">
        <w:rPr>
          <w:rFonts w:ascii="ＭＳ 明朝" w:eastAsia="ＭＳ 明朝" w:hAnsi="ＭＳ 明朝" w:hint="eastAsia"/>
          <w:sz w:val="21"/>
          <w:szCs w:val="21"/>
        </w:rPr>
        <w:t>乙は、個人情報を</w:t>
      </w:r>
      <w:r w:rsidRPr="00517203">
        <w:rPr>
          <w:rFonts w:ascii="ＭＳ 明朝" w:eastAsia="ＭＳ 明朝" w:hAnsi="ＭＳ 明朝" w:hint="eastAsia"/>
          <w:sz w:val="21"/>
          <w:szCs w:val="21"/>
        </w:rPr>
        <w:t>第三者</w:t>
      </w:r>
      <w:r w:rsidRPr="00261664">
        <w:rPr>
          <w:rFonts w:ascii="ＭＳ 明朝" w:eastAsia="ＭＳ 明朝" w:hAnsi="ＭＳ 明朝" w:hint="eastAsia"/>
          <w:sz w:val="21"/>
          <w:szCs w:val="21"/>
        </w:rPr>
        <w:t>に漏洩してはならない。また、乙は、その役員若しくは従業員又はこれらの地位にあった者に対し、</w:t>
      </w:r>
      <w:r w:rsidRPr="00261664">
        <w:rPr>
          <w:rFonts w:ascii="ＭＳ 明朝" w:eastAsia="ＭＳ 明朝" w:hAnsi="ＭＳ 明朝" w:hint="eastAsia"/>
          <w:kern w:val="2"/>
          <w:sz w:val="21"/>
          <w:szCs w:val="21"/>
        </w:rPr>
        <w:t>在職中及びその退職後においても</w:t>
      </w:r>
      <w:r w:rsidRPr="00261664">
        <w:rPr>
          <w:rFonts w:ascii="ＭＳ 明朝" w:eastAsia="ＭＳ 明朝" w:hAnsi="ＭＳ 明朝" w:hint="eastAsia"/>
          <w:sz w:val="21"/>
          <w:szCs w:val="21"/>
        </w:rPr>
        <w:t>その義務を課すものとする。</w:t>
      </w:r>
    </w:p>
    <w:p w14:paraId="7998A913" w14:textId="77777777" w:rsidR="0082505B" w:rsidRPr="00261664" w:rsidRDefault="0082505B" w:rsidP="002D4893">
      <w:pPr>
        <w:pStyle w:val="af3"/>
        <w:spacing w:line="360" w:lineRule="exact"/>
        <w:ind w:leftChars="0" w:left="540" w:right="193"/>
        <w:rPr>
          <w:rFonts w:ascii="ＭＳ 明朝" w:eastAsia="ＭＳ 明朝" w:hAnsi="ＭＳ 明朝"/>
          <w:sz w:val="21"/>
          <w:szCs w:val="21"/>
        </w:rPr>
      </w:pPr>
    </w:p>
    <w:p w14:paraId="0596CEDC" w14:textId="5D0C2B72" w:rsidR="00CC2BB8" w:rsidRPr="00261664" w:rsidRDefault="00CC2BB8" w:rsidP="00517203">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（記録等の保存）</w:t>
      </w:r>
    </w:p>
    <w:p w14:paraId="058A7603" w14:textId="41F2227C"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甲及び乙は、ＧＣＰ省令等で保存すべきと定められている、本治験に関する各種の記録及び生データ類</w:t>
      </w:r>
      <w:r>
        <w:rPr>
          <w:rFonts w:ascii="ＭＳ 明朝" w:eastAsia="ＭＳ 明朝"/>
          <w:sz w:val="21"/>
        </w:rPr>
        <w:t>(</w:t>
      </w:r>
      <w:r>
        <w:rPr>
          <w:rFonts w:ascii="ＭＳ 明朝" w:eastAsia="ＭＳ 明朝" w:hint="eastAsia"/>
          <w:sz w:val="21"/>
        </w:rPr>
        <w:t>以下</w:t>
      </w:r>
      <w:r w:rsidRPr="00261664">
        <w:rPr>
          <w:rFonts w:ascii="ＭＳ 明朝" w:eastAsia="ＭＳ 明朝" w:hint="eastAsia"/>
          <w:sz w:val="21"/>
        </w:rPr>
        <w:t>、</w:t>
      </w:r>
      <w:r w:rsidR="006C5AE6" w:rsidRPr="00261664">
        <w:rPr>
          <w:rFonts w:ascii="ＭＳ 明朝" w:eastAsia="ＭＳ 明朝" w:hint="eastAsia"/>
          <w:sz w:val="21"/>
        </w:rPr>
        <w:t>「</w:t>
      </w:r>
      <w:r w:rsidRPr="00261664">
        <w:rPr>
          <w:rFonts w:ascii="ＭＳ 明朝" w:eastAsia="ＭＳ 明朝" w:hint="eastAsia"/>
          <w:sz w:val="21"/>
        </w:rPr>
        <w:t>記録等</w:t>
      </w:r>
      <w:r w:rsidR="006C5AE6" w:rsidRPr="00261664">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については、ＧＣＰ省令等の定めに従い、各々保存の責任者を定め、これを適切な条件の下に保存する。</w:t>
      </w:r>
    </w:p>
    <w:p w14:paraId="2BDE0B63" w14:textId="7BA4CBA8" w:rsidR="00CC2BB8" w:rsidRDefault="00CC2BB8" w:rsidP="00517203">
      <w:pPr>
        <w:numPr>
          <w:ilvl w:val="0"/>
          <w:numId w:val="13"/>
        </w:numPr>
        <w:spacing w:line="360" w:lineRule="exact"/>
        <w:ind w:leftChars="50" w:left="540" w:right="-2"/>
        <w:rPr>
          <w:rFonts w:ascii="ＭＳ 明朝" w:eastAsia="ＭＳ 明朝"/>
          <w:sz w:val="21"/>
        </w:rPr>
      </w:pPr>
      <w:r>
        <w:rPr>
          <w:rFonts w:ascii="ＭＳ 明朝" w:eastAsia="ＭＳ 明朝" w:hint="eastAsia"/>
          <w:sz w:val="21"/>
        </w:rPr>
        <w:lastRenderedPageBreak/>
        <w:t>甲が保存しなければならない記録等の保存期間は、少なくとも被験薬に係る医薬品製造</w:t>
      </w:r>
      <w:r w:rsidR="0048519B">
        <w:rPr>
          <w:rFonts w:ascii="ＭＳ 明朝" w:eastAsia="ＭＳ 明朝" w:hint="eastAsia"/>
          <w:sz w:val="21"/>
        </w:rPr>
        <w:t>販売</w:t>
      </w:r>
      <w:r>
        <w:rPr>
          <w:rFonts w:ascii="ＭＳ 明朝" w:eastAsia="ＭＳ 明朝" w:hint="eastAsia"/>
          <w:sz w:val="21"/>
        </w:rPr>
        <w:t>承認日</w:t>
      </w:r>
      <w:r>
        <w:rPr>
          <w:rFonts w:ascii="ＭＳ 明朝" w:eastAsia="ＭＳ 明朝"/>
          <w:sz w:val="21"/>
        </w:rPr>
        <w:t>(</w:t>
      </w:r>
      <w:r>
        <w:rPr>
          <w:rFonts w:ascii="ＭＳ 明朝" w:eastAsia="ＭＳ 明朝" w:hint="eastAsia"/>
          <w:sz w:val="21"/>
        </w:rPr>
        <w:t>ＧＣＰ省令第２４条第３項の規定により通知を受けたときは、通知を受けた日後３年を経過した日</w:t>
      </w:r>
      <w:r>
        <w:rPr>
          <w:rFonts w:ascii="ＭＳ 明朝" w:eastAsia="ＭＳ 明朝"/>
          <w:sz w:val="21"/>
        </w:rPr>
        <w:t>)</w:t>
      </w:r>
      <w:r>
        <w:rPr>
          <w:rFonts w:ascii="ＭＳ 明朝" w:eastAsia="ＭＳ 明朝" w:hint="eastAsia"/>
          <w:sz w:val="21"/>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0BCACE5A" w14:textId="77777777" w:rsidR="00607710" w:rsidRPr="00FA167C" w:rsidRDefault="00607710" w:rsidP="00517203">
      <w:pPr>
        <w:numPr>
          <w:ilvl w:val="0"/>
          <w:numId w:val="13"/>
        </w:numPr>
        <w:spacing w:line="360" w:lineRule="exact"/>
        <w:ind w:leftChars="50" w:left="540" w:right="-2"/>
        <w:rPr>
          <w:rFonts w:ascii="ＭＳ 明朝" w:eastAsia="ＭＳ 明朝"/>
          <w:sz w:val="21"/>
        </w:rPr>
      </w:pPr>
      <w:r>
        <w:rPr>
          <w:rFonts w:ascii="ＭＳ 明朝" w:eastAsia="ＭＳ 明朝" w:hint="eastAsia"/>
          <w:sz w:val="21"/>
        </w:rPr>
        <w:t>乙が保存しなければならない記録等の保存期間は、ＧＣＰ省令等及び</w:t>
      </w:r>
      <w:r w:rsidRPr="00620412">
        <w:rPr>
          <w:rStyle w:val="af2"/>
          <w:rFonts w:ascii="ＭＳ 明朝" w:eastAsia="ＭＳ 明朝" w:hAnsi="ＭＳ 明朝" w:cs="Arial"/>
          <w:b w:val="0"/>
          <w:sz w:val="21"/>
          <w:szCs w:val="21"/>
        </w:rPr>
        <w:t>医薬品医療機器等法</w:t>
      </w:r>
      <w:r w:rsidRPr="00620412">
        <w:rPr>
          <w:rFonts w:ascii="ＭＳ 明朝" w:eastAsia="ＭＳ 明朝" w:hint="eastAsia"/>
          <w:sz w:val="21"/>
        </w:rPr>
        <w:t>施</w:t>
      </w:r>
      <w:r>
        <w:rPr>
          <w:rFonts w:ascii="ＭＳ 明朝" w:eastAsia="ＭＳ 明朝" w:hint="eastAsia"/>
          <w:sz w:val="21"/>
        </w:rPr>
        <w:t>行規則第</w:t>
      </w:r>
      <w:r w:rsidRPr="00FA167C">
        <w:rPr>
          <w:rFonts w:ascii="ＭＳ 明朝" w:eastAsia="ＭＳ 明朝" w:hint="eastAsia"/>
          <w:sz w:val="21"/>
        </w:rPr>
        <w:t>１０１条で規定する期間とする。</w:t>
      </w:r>
    </w:p>
    <w:p w14:paraId="2A84BD7C" w14:textId="22F7ED8C" w:rsidR="00607710" w:rsidRDefault="00607710" w:rsidP="00517203">
      <w:pPr>
        <w:numPr>
          <w:ilvl w:val="0"/>
          <w:numId w:val="13"/>
        </w:numPr>
        <w:spacing w:line="360" w:lineRule="exact"/>
        <w:ind w:leftChars="50" w:left="540" w:right="-2"/>
        <w:rPr>
          <w:rFonts w:ascii="ＭＳ 明朝" w:eastAsia="ＭＳ 明朝"/>
          <w:sz w:val="21"/>
        </w:rPr>
      </w:pPr>
      <w:r>
        <w:rPr>
          <w:rFonts w:ascii="ＭＳ 明朝" w:eastAsia="ＭＳ 明朝" w:hint="eastAsia"/>
          <w:sz w:val="21"/>
        </w:rPr>
        <w:t>乙は、被験薬に係る医薬品製造販売承認が得られた場合、開発を中止した場合又は記録等の保存を要しなくなった場合には、これを遅滞なく甲に通知するものとする。</w:t>
      </w:r>
    </w:p>
    <w:p w14:paraId="1C60E6A8" w14:textId="77777777" w:rsidR="006B1E65" w:rsidRDefault="006B1E65" w:rsidP="00261664">
      <w:pPr>
        <w:spacing w:line="360" w:lineRule="exact"/>
        <w:ind w:left="540" w:right="193"/>
        <w:rPr>
          <w:rFonts w:ascii="ＭＳ 明朝" w:eastAsia="ＭＳ 明朝"/>
          <w:sz w:val="21"/>
        </w:rPr>
      </w:pPr>
    </w:p>
    <w:p w14:paraId="1238FD0B" w14:textId="77590B60" w:rsidR="00CC2BB8" w:rsidRPr="00261664" w:rsidRDefault="00CC2BB8" w:rsidP="00517203">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（本治験に係る費用及びその支払方法）</w:t>
      </w:r>
    </w:p>
    <w:p w14:paraId="2F505AE6" w14:textId="77777777" w:rsidR="00CC2BB8" w:rsidRDefault="000F6631" w:rsidP="00517203">
      <w:pPr>
        <w:pStyle w:val="a5"/>
        <w:spacing w:line="360" w:lineRule="exact"/>
        <w:ind w:left="567" w:right="-2" w:firstLine="0"/>
        <w:rPr>
          <w:spacing w:val="0"/>
        </w:rPr>
      </w:pPr>
      <w:r>
        <w:rPr>
          <w:rFonts w:hint="eastAsia"/>
          <w:spacing w:val="0"/>
        </w:rPr>
        <w:t>本条については、別途</w:t>
      </w:r>
      <w:r w:rsidR="00CC2BB8">
        <w:rPr>
          <w:rFonts w:hint="eastAsia"/>
          <w:spacing w:val="0"/>
        </w:rPr>
        <w:t>覚書</w:t>
      </w:r>
      <w:r>
        <w:rPr>
          <w:rFonts w:hint="eastAsia"/>
          <w:spacing w:val="0"/>
        </w:rPr>
        <w:t>に定める。</w:t>
      </w:r>
    </w:p>
    <w:p w14:paraId="38BC0378" w14:textId="77777777" w:rsidR="00CC2BB8" w:rsidRDefault="00CC2BB8">
      <w:pPr>
        <w:spacing w:line="360" w:lineRule="exact"/>
        <w:ind w:left="216" w:right="190"/>
        <w:rPr>
          <w:rFonts w:ascii="ＭＳ 明朝" w:eastAsia="ＭＳ 明朝"/>
          <w:sz w:val="21"/>
        </w:rPr>
      </w:pPr>
    </w:p>
    <w:p w14:paraId="1FDDEB3C" w14:textId="4425231B" w:rsidR="00CC2BB8" w:rsidRPr="00261664" w:rsidRDefault="00C53B37" w:rsidP="00517203">
      <w:pPr>
        <w:pStyle w:val="af3"/>
        <w:numPr>
          <w:ilvl w:val="0"/>
          <w:numId w:val="27"/>
        </w:numPr>
        <w:spacing w:line="360" w:lineRule="exact"/>
        <w:ind w:leftChars="0" w:right="-2"/>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被験者の健康被害の補償）</w:t>
      </w:r>
    </w:p>
    <w:p w14:paraId="1F963211" w14:textId="77777777" w:rsidR="00CC2BB8" w:rsidRDefault="00CC2BB8" w:rsidP="00517203">
      <w:pPr>
        <w:spacing w:line="360" w:lineRule="exact"/>
        <w:ind w:left="567" w:right="-2"/>
        <w:rPr>
          <w:rFonts w:ascii="ＭＳ 明朝" w:eastAsia="ＭＳ 明朝"/>
          <w:sz w:val="21"/>
        </w:rPr>
      </w:pPr>
      <w:r>
        <w:rPr>
          <w:rFonts w:ascii="ＭＳ 明朝" w:eastAsia="ＭＳ 明朝" w:hint="eastAsia"/>
          <w:sz w:val="21"/>
        </w:rPr>
        <w:t>本治験に起因する健康被害が発生した場合は、甲は、直ちに適切な治療を行うとともにその概要を乙に報告する。</w:t>
      </w:r>
      <w:r w:rsidR="00D6080F" w:rsidRPr="00D6080F">
        <w:rPr>
          <w:rFonts w:ascii="ＭＳ 明朝" w:eastAsia="ＭＳ 明朝" w:hint="eastAsia"/>
          <w:sz w:val="21"/>
        </w:rPr>
        <w:t>本治験の実施に起因して、損害が発生し、かつ賠償責任が生じた場合には、甲の責に帰すべき場合を除き、その一切の責任は乙が負担するものとする。</w:t>
      </w:r>
    </w:p>
    <w:p w14:paraId="600B84C6" w14:textId="3EFE14ED" w:rsidR="00CC2BB8" w:rsidRDefault="004D31EC" w:rsidP="00517203">
      <w:pPr>
        <w:numPr>
          <w:ilvl w:val="0"/>
          <w:numId w:val="18"/>
        </w:numPr>
        <w:spacing w:line="360" w:lineRule="exact"/>
        <w:ind w:leftChars="50" w:left="540" w:right="-2"/>
        <w:rPr>
          <w:rFonts w:ascii="ＭＳ 明朝" w:hAnsi="ＭＳ 明朝"/>
          <w:sz w:val="21"/>
        </w:rPr>
      </w:pPr>
      <w:r w:rsidRPr="004D31EC">
        <w:rPr>
          <w:rFonts w:ascii="ＭＳ 明朝" w:hAnsi="ＭＳ 明朝" w:hint="eastAsia"/>
          <w:sz w:val="21"/>
        </w:rPr>
        <w:t>甲及び乙は、前項の健康被害の発生状況等を調査し、協力して原因の究明を図る。</w:t>
      </w:r>
    </w:p>
    <w:p w14:paraId="285426F7" w14:textId="156E8392" w:rsidR="00607710" w:rsidRPr="00F46E62" w:rsidRDefault="00607710" w:rsidP="00517203">
      <w:pPr>
        <w:numPr>
          <w:ilvl w:val="0"/>
          <w:numId w:val="18"/>
        </w:numPr>
        <w:spacing w:line="360" w:lineRule="exact"/>
        <w:ind w:leftChars="50" w:left="540" w:right="-2"/>
        <w:rPr>
          <w:rFonts w:ascii="ＭＳ 明朝" w:hAnsi="ＭＳ 明朝"/>
          <w:sz w:val="21"/>
        </w:rPr>
      </w:pPr>
      <w:r w:rsidRPr="00F46E62">
        <w:rPr>
          <w:rFonts w:ascii="ＭＳ 明朝" w:eastAsia="ＭＳ 明朝" w:hAnsi="ＭＳ 明朝" w:hint="eastAsia"/>
          <w:sz w:val="21"/>
          <w:szCs w:val="21"/>
        </w:rPr>
        <w:t>本治験</w:t>
      </w:r>
      <w:r w:rsidRPr="004D31EC">
        <w:rPr>
          <w:rFonts w:ascii="ＭＳ 明朝" w:hAnsi="ＭＳ 明朝" w:hint="eastAsia"/>
          <w:sz w:val="21"/>
        </w:rPr>
        <w:t>に</w:t>
      </w:r>
      <w:r w:rsidRPr="00F46E62">
        <w:rPr>
          <w:rFonts w:ascii="ＭＳ 明朝" w:eastAsia="ＭＳ 明朝" w:hAnsi="ＭＳ 明朝" w:hint="eastAsia"/>
          <w:sz w:val="21"/>
          <w:szCs w:val="21"/>
        </w:rPr>
        <w:t>起因する</w:t>
      </w:r>
      <w:r w:rsidRPr="004D31EC">
        <w:rPr>
          <w:rFonts w:ascii="ＭＳ 明朝" w:hAnsi="ＭＳ 明朝" w:hint="eastAsia"/>
          <w:sz w:val="21"/>
        </w:rPr>
        <w:t>健康被害</w:t>
      </w:r>
      <w:r w:rsidRPr="00F46E62">
        <w:rPr>
          <w:rFonts w:ascii="ＭＳ 明朝" w:eastAsia="ＭＳ 明朝" w:hAnsi="ＭＳ 明朝" w:hint="eastAsia"/>
          <w:sz w:val="21"/>
          <w:szCs w:val="21"/>
        </w:rPr>
        <w:t>及び健康被害</w:t>
      </w:r>
      <w:r w:rsidRPr="004D31EC">
        <w:rPr>
          <w:rFonts w:ascii="ＭＳ 明朝" w:hAnsi="ＭＳ 明朝" w:hint="eastAsia"/>
          <w:sz w:val="21"/>
        </w:rPr>
        <w:t>に</w:t>
      </w:r>
      <w:r w:rsidRPr="00F46E62">
        <w:rPr>
          <w:rFonts w:ascii="ＭＳ 明朝" w:eastAsia="ＭＳ 明朝" w:hAnsi="ＭＳ 明朝" w:hint="eastAsia"/>
          <w:sz w:val="21"/>
          <w:szCs w:val="21"/>
        </w:rPr>
        <w:t>伴う損失</w:t>
      </w:r>
      <w:r w:rsidR="002C6885">
        <w:rPr>
          <w:rFonts w:ascii="ＭＳ 明朝" w:eastAsia="ＭＳ 明朝" w:hAnsi="ＭＳ 明朝" w:hint="eastAsia"/>
          <w:sz w:val="21"/>
          <w:szCs w:val="21"/>
        </w:rPr>
        <w:t>に</w:t>
      </w:r>
      <w:r w:rsidRPr="004D31EC">
        <w:rPr>
          <w:rFonts w:ascii="ＭＳ 明朝" w:hAnsi="ＭＳ 明朝" w:hint="eastAsia"/>
          <w:sz w:val="21"/>
        </w:rPr>
        <w:t>ついては、</w:t>
      </w:r>
      <w:r w:rsidRPr="00F46E62">
        <w:rPr>
          <w:rFonts w:ascii="ＭＳ 明朝" w:eastAsia="ＭＳ 明朝" w:hAnsi="ＭＳ 明朝" w:hint="eastAsia"/>
          <w:sz w:val="21"/>
          <w:szCs w:val="21"/>
        </w:rPr>
        <w:t>賠償責任が</w:t>
      </w:r>
      <w:r w:rsidRPr="004D31EC">
        <w:rPr>
          <w:rFonts w:ascii="ＭＳ 明朝" w:hAnsi="ＭＳ 明朝" w:hint="eastAsia"/>
          <w:sz w:val="21"/>
        </w:rPr>
        <w:t>生じた場合</w:t>
      </w:r>
      <w:r w:rsidRPr="00F46E62">
        <w:rPr>
          <w:rFonts w:ascii="ＭＳ 明朝" w:eastAsia="ＭＳ 明朝" w:hAnsi="ＭＳ 明朝" w:hint="eastAsia"/>
          <w:sz w:val="21"/>
          <w:szCs w:val="21"/>
        </w:rPr>
        <w:t>に</w:t>
      </w:r>
      <w:r w:rsidRPr="004D31EC">
        <w:rPr>
          <w:rFonts w:ascii="ＭＳ 明朝" w:hAnsi="ＭＳ 明朝" w:hint="eastAsia"/>
          <w:sz w:val="21"/>
        </w:rPr>
        <w:t>は</w:t>
      </w:r>
      <w:r w:rsidRPr="00F46E62">
        <w:rPr>
          <w:rFonts w:ascii="ＭＳ 明朝" w:eastAsia="ＭＳ 明朝" w:hAnsi="ＭＳ 明朝" w:hint="eastAsia"/>
          <w:sz w:val="21"/>
          <w:szCs w:val="21"/>
        </w:rPr>
        <w:t>、</w:t>
      </w:r>
      <w:r w:rsidRPr="004D31EC">
        <w:rPr>
          <w:rFonts w:ascii="ＭＳ 明朝" w:hAnsi="ＭＳ 明朝" w:hint="eastAsia"/>
          <w:sz w:val="21"/>
        </w:rPr>
        <w:t>甲の故意若しくは重大な過失により生じた場合</w:t>
      </w:r>
      <w:r w:rsidRPr="00F46E62">
        <w:rPr>
          <w:rFonts w:ascii="ＭＳ 明朝" w:eastAsia="ＭＳ 明朝" w:hAnsi="ＭＳ 明朝" w:hint="eastAsia"/>
          <w:sz w:val="21"/>
          <w:szCs w:val="21"/>
        </w:rPr>
        <w:t>を除き全額を乙が負担する。補償責任が発生した場合には、その補償責任</w:t>
      </w:r>
      <w:r w:rsidRPr="004D31EC">
        <w:rPr>
          <w:rFonts w:ascii="ＭＳ 明朝" w:hAnsi="ＭＳ 明朝" w:hint="eastAsia"/>
          <w:sz w:val="21"/>
        </w:rPr>
        <w:t>は</w:t>
      </w:r>
      <w:r w:rsidRPr="00F46E62">
        <w:rPr>
          <w:rFonts w:ascii="ＭＳ 明朝" w:eastAsia="ＭＳ 明朝" w:hAnsi="ＭＳ 明朝" w:hint="eastAsia"/>
          <w:sz w:val="21"/>
          <w:szCs w:val="21"/>
        </w:rPr>
        <w:t>乙が負うものとする。ただし、補償のうち、治療に要した診療費について</w:t>
      </w:r>
      <w:r w:rsidRPr="004D31EC">
        <w:rPr>
          <w:rFonts w:ascii="ＭＳ 明朝" w:hAnsi="ＭＳ 明朝" w:hint="eastAsia"/>
          <w:sz w:val="21"/>
        </w:rPr>
        <w:t>は</w:t>
      </w:r>
      <w:r w:rsidRPr="00F46E62">
        <w:rPr>
          <w:rFonts w:ascii="ＭＳ 明朝" w:eastAsia="ＭＳ 明朝" w:hAnsi="ＭＳ 明朝" w:hint="eastAsia"/>
          <w:sz w:val="21"/>
          <w:szCs w:val="21"/>
        </w:rPr>
        <w:t>、乙は健康保険等による給付を除いた被験者の自己負担分を負担するものとする</w:t>
      </w:r>
      <w:r w:rsidRPr="004D31EC">
        <w:rPr>
          <w:rFonts w:ascii="ＭＳ 明朝" w:hAnsi="ＭＳ 明朝" w:hint="eastAsia"/>
          <w:sz w:val="21"/>
        </w:rPr>
        <w:t>。なお、甲は裁判上、裁判外を問わず和解する場合には、事前に乙の承諾を得るものとする。</w:t>
      </w:r>
    </w:p>
    <w:p w14:paraId="7F8C197B" w14:textId="77777777" w:rsidR="00607710" w:rsidRDefault="00607710" w:rsidP="00517203">
      <w:pPr>
        <w:numPr>
          <w:ilvl w:val="0"/>
          <w:numId w:val="18"/>
        </w:numPr>
        <w:spacing w:line="360" w:lineRule="exact"/>
        <w:ind w:leftChars="50" w:left="540" w:right="-2"/>
        <w:rPr>
          <w:rFonts w:ascii="ＭＳ 明朝" w:eastAsia="ＭＳ 明朝"/>
          <w:sz w:val="21"/>
        </w:rPr>
      </w:pPr>
      <w:r>
        <w:rPr>
          <w:rFonts w:ascii="ＭＳ 明朝" w:eastAsia="ＭＳ 明朝" w:hint="eastAsia"/>
          <w:sz w:val="21"/>
        </w:rPr>
        <w:t>乙は、あらかじめ、治験に係わる被験者に生じた健康被害の医療費・医療手当・補償金等の補償のために保険その他の必要な措置を講じておくものとする。</w:t>
      </w:r>
    </w:p>
    <w:p w14:paraId="34759FC4" w14:textId="77777777" w:rsidR="00607710" w:rsidRPr="00F46E62" w:rsidRDefault="00607710" w:rsidP="00261664">
      <w:pPr>
        <w:spacing w:line="360" w:lineRule="exact"/>
        <w:ind w:left="420" w:right="190"/>
        <w:rPr>
          <w:rFonts w:ascii="ＭＳ 明朝" w:hAnsi="ＭＳ 明朝"/>
          <w:sz w:val="21"/>
        </w:rPr>
      </w:pPr>
    </w:p>
    <w:p w14:paraId="5D7DD67F" w14:textId="7EA2A321" w:rsidR="005923C1" w:rsidRPr="00261664" w:rsidRDefault="005923C1" w:rsidP="00517203">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（損害賠償）</w:t>
      </w:r>
    </w:p>
    <w:p w14:paraId="3F9ABE79" w14:textId="046E1B5C" w:rsidR="005923C1" w:rsidRDefault="005923C1" w:rsidP="00517203">
      <w:pPr>
        <w:spacing w:line="360" w:lineRule="exact"/>
        <w:ind w:left="567" w:right="-2"/>
        <w:rPr>
          <w:rFonts w:ascii="ＭＳ 明朝" w:eastAsia="ＭＳ 明朝"/>
          <w:sz w:val="21"/>
        </w:rPr>
      </w:pPr>
      <w:r>
        <w:rPr>
          <w:rFonts w:ascii="ＭＳ 明朝" w:eastAsia="ＭＳ 明朝" w:hint="eastAsia"/>
          <w:sz w:val="21"/>
        </w:rPr>
        <w:t>甲及び乙</w:t>
      </w:r>
      <w:r w:rsidRPr="004D5DF1">
        <w:rPr>
          <w:rFonts w:ascii="ＭＳ 明朝" w:eastAsia="ＭＳ 明朝" w:hint="eastAsia"/>
          <w:sz w:val="21"/>
        </w:rPr>
        <w:t>が本</w:t>
      </w:r>
      <w:r>
        <w:rPr>
          <w:rFonts w:ascii="ＭＳ 明朝" w:eastAsia="ＭＳ 明朝" w:hint="eastAsia"/>
          <w:sz w:val="21"/>
        </w:rPr>
        <w:t>契約</w:t>
      </w:r>
      <w:r w:rsidRPr="004D5DF1">
        <w:rPr>
          <w:rFonts w:ascii="ＭＳ 明朝" w:eastAsia="ＭＳ 明朝" w:hint="eastAsia"/>
          <w:sz w:val="21"/>
        </w:rPr>
        <w:t>の定めに違反し、</w:t>
      </w:r>
      <w:r>
        <w:rPr>
          <w:rFonts w:ascii="ＭＳ 明朝" w:eastAsia="ＭＳ 明朝" w:hint="eastAsia"/>
          <w:sz w:val="21"/>
        </w:rPr>
        <w:t>相手方</w:t>
      </w:r>
      <w:r w:rsidRPr="004D5DF1">
        <w:rPr>
          <w:rFonts w:ascii="ＭＳ 明朝" w:eastAsia="ＭＳ 明朝" w:hint="eastAsia"/>
          <w:sz w:val="21"/>
        </w:rPr>
        <w:t>に損害を与えたときは、甲</w:t>
      </w:r>
      <w:r>
        <w:rPr>
          <w:rFonts w:ascii="ＭＳ 明朝" w:eastAsia="ＭＳ 明朝" w:hint="eastAsia"/>
          <w:sz w:val="21"/>
        </w:rPr>
        <w:t>及び乙</w:t>
      </w:r>
      <w:r w:rsidRPr="004D5DF1">
        <w:rPr>
          <w:rFonts w:ascii="ＭＳ 明朝" w:eastAsia="ＭＳ 明朝" w:hint="eastAsia"/>
          <w:sz w:val="21"/>
        </w:rPr>
        <w:t>は</w:t>
      </w:r>
      <w:r>
        <w:rPr>
          <w:rFonts w:ascii="ＭＳ 明朝" w:eastAsia="ＭＳ 明朝" w:hint="eastAsia"/>
          <w:sz w:val="21"/>
        </w:rPr>
        <w:t>相手方</w:t>
      </w:r>
      <w:r w:rsidRPr="004D5DF1">
        <w:rPr>
          <w:rFonts w:ascii="ＭＳ 明朝" w:eastAsia="ＭＳ 明朝" w:hint="eastAsia"/>
          <w:sz w:val="21"/>
        </w:rPr>
        <w:t>にその損害の賠償を請求することができるものとする。</w:t>
      </w:r>
      <w:r>
        <w:rPr>
          <w:rFonts w:ascii="ＭＳ 明朝" w:eastAsia="ＭＳ 明朝" w:hint="eastAsia"/>
          <w:sz w:val="21"/>
        </w:rPr>
        <w:t>但し</w:t>
      </w:r>
      <w:r w:rsidR="00A14D56">
        <w:rPr>
          <w:rFonts w:ascii="ＭＳ 明朝" w:eastAsia="ＭＳ 明朝" w:hint="eastAsia"/>
          <w:sz w:val="21"/>
        </w:rPr>
        <w:t>、</w:t>
      </w:r>
      <w:r>
        <w:rPr>
          <w:rFonts w:ascii="ＭＳ 明朝" w:eastAsia="ＭＳ 明朝" w:hint="eastAsia"/>
          <w:sz w:val="21"/>
        </w:rPr>
        <w:t>甲の重大な過失及び故意による場合を除きその一切の責任は乙が負担するものとする。</w:t>
      </w:r>
    </w:p>
    <w:p w14:paraId="337F2D44" w14:textId="77777777" w:rsidR="00CC2BB8" w:rsidRPr="005923C1" w:rsidRDefault="00CC2BB8">
      <w:pPr>
        <w:spacing w:line="360" w:lineRule="exact"/>
        <w:ind w:right="190"/>
        <w:rPr>
          <w:rFonts w:ascii="ＭＳ 明朝" w:eastAsia="ＭＳ 明朝"/>
          <w:sz w:val="21"/>
        </w:rPr>
      </w:pPr>
    </w:p>
    <w:p w14:paraId="30F84C9E" w14:textId="0773E260"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（契約の解除）</w:t>
      </w:r>
    </w:p>
    <w:p w14:paraId="40A004BE" w14:textId="03C02F3B" w:rsidR="00CC2BB8" w:rsidRDefault="004F3CE7" w:rsidP="00517203">
      <w:pPr>
        <w:spacing w:line="360" w:lineRule="exact"/>
        <w:ind w:left="567" w:right="-2"/>
        <w:rPr>
          <w:rFonts w:ascii="ＭＳ 明朝" w:eastAsia="ＭＳ 明朝"/>
          <w:sz w:val="21"/>
        </w:rPr>
      </w:pPr>
      <w:r>
        <w:rPr>
          <w:rFonts w:ascii="ＭＳ 明朝" w:eastAsia="ＭＳ 明朝" w:hint="eastAsia"/>
          <w:sz w:val="21"/>
        </w:rPr>
        <w:t>甲及び</w:t>
      </w:r>
      <w:r w:rsidR="00CC2BB8" w:rsidRPr="005238CA">
        <w:rPr>
          <w:rFonts w:ascii="ＭＳ 明朝" w:eastAsia="ＭＳ 明朝" w:hint="eastAsia"/>
          <w:sz w:val="21"/>
        </w:rPr>
        <w:t>乙は、相手方</w:t>
      </w:r>
      <w:r w:rsidR="00CC2BB8">
        <w:rPr>
          <w:rFonts w:ascii="ＭＳ 明朝" w:eastAsia="ＭＳ 明朝" w:hint="eastAsia"/>
          <w:sz w:val="21"/>
        </w:rPr>
        <w:t>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55E2C177" w14:textId="77777777" w:rsidR="00CC2BB8" w:rsidRDefault="00CC2BB8" w:rsidP="005A3610">
      <w:pPr>
        <w:numPr>
          <w:ilvl w:val="0"/>
          <w:numId w:val="21"/>
        </w:numPr>
        <w:spacing w:line="360" w:lineRule="exact"/>
        <w:ind w:leftChars="50" w:left="540" w:right="-2"/>
        <w:rPr>
          <w:rFonts w:ascii="ＭＳ 明朝" w:eastAsia="ＭＳ 明朝"/>
          <w:sz w:val="21"/>
        </w:rPr>
      </w:pPr>
      <w:r>
        <w:rPr>
          <w:rFonts w:ascii="ＭＳ 明朝" w:eastAsia="ＭＳ 明朝" w:hint="eastAsia"/>
          <w:sz w:val="21"/>
        </w:rPr>
        <w:t>甲は、ＧＣＰ省令第３１条第１項又は第２項の規定により意見を聴いた治験審査委員会が、本治験を継続して行うことが適当でない旨の意見を通知してきた場合は、直ちに本契約を解</w:t>
      </w:r>
      <w:r>
        <w:rPr>
          <w:rFonts w:ascii="ＭＳ 明朝" w:eastAsia="ＭＳ 明朝" w:hint="eastAsia"/>
          <w:sz w:val="21"/>
        </w:rPr>
        <w:lastRenderedPageBreak/>
        <w:t>除することができる。</w:t>
      </w:r>
    </w:p>
    <w:p w14:paraId="7724E744" w14:textId="6F69CA77" w:rsidR="006C1315" w:rsidRDefault="006C1315" w:rsidP="005A3610">
      <w:pPr>
        <w:numPr>
          <w:ilvl w:val="0"/>
          <w:numId w:val="21"/>
        </w:numPr>
        <w:spacing w:line="360" w:lineRule="exact"/>
        <w:ind w:leftChars="50" w:left="540" w:right="-2"/>
        <w:rPr>
          <w:rFonts w:ascii="ＭＳ 明朝" w:eastAsia="ＭＳ 明朝"/>
          <w:sz w:val="21"/>
        </w:rPr>
      </w:pPr>
      <w:r w:rsidRPr="006C1315">
        <w:rPr>
          <w:rFonts w:ascii="ＭＳ 明朝" w:eastAsia="ＭＳ 明朝" w:hint="eastAsia"/>
          <w:sz w:val="21"/>
        </w:rPr>
        <w:t>契約期間の満了以前に、治験責任医師より終了報告書が提出され、甲乙ともにこれを認めた場合は、本契約を</w:t>
      </w:r>
      <w:r w:rsidR="00377287" w:rsidRPr="00261664">
        <w:rPr>
          <w:rFonts w:ascii="ＭＳ 明朝" w:eastAsia="ＭＳ 明朝" w:hint="eastAsia"/>
          <w:sz w:val="21"/>
        </w:rPr>
        <w:t>終了</w:t>
      </w:r>
      <w:r w:rsidRPr="006C1315">
        <w:rPr>
          <w:rFonts w:ascii="ＭＳ 明朝" w:eastAsia="ＭＳ 明朝" w:hint="eastAsia"/>
          <w:sz w:val="21"/>
        </w:rPr>
        <w:t>することができる。</w:t>
      </w:r>
    </w:p>
    <w:p w14:paraId="71657854" w14:textId="6B006C35" w:rsidR="00607710" w:rsidRDefault="00607710" w:rsidP="005A3610">
      <w:pPr>
        <w:numPr>
          <w:ilvl w:val="0"/>
          <w:numId w:val="21"/>
        </w:numPr>
        <w:spacing w:line="360" w:lineRule="exact"/>
        <w:ind w:leftChars="50" w:left="540" w:right="-2"/>
        <w:rPr>
          <w:rFonts w:ascii="ＭＳ 明朝" w:eastAsia="ＭＳ 明朝"/>
          <w:sz w:val="21"/>
        </w:rPr>
      </w:pPr>
      <w:r>
        <w:rPr>
          <w:rFonts w:ascii="ＭＳ 明朝" w:eastAsia="ＭＳ 明朝" w:hint="eastAsia"/>
          <w:sz w:val="21"/>
        </w:rPr>
        <w:t>前三項のいずれかに基づき本契約が</w:t>
      </w:r>
      <w:r w:rsidR="00377287" w:rsidRPr="00261664">
        <w:rPr>
          <w:rFonts w:ascii="ＭＳ 明朝" w:eastAsia="ＭＳ 明朝" w:hint="eastAsia"/>
          <w:sz w:val="21"/>
        </w:rPr>
        <w:t>解消</w:t>
      </w:r>
      <w:r>
        <w:rPr>
          <w:rFonts w:ascii="ＭＳ 明朝" w:eastAsia="ＭＳ 明朝" w:hint="eastAsia"/>
          <w:sz w:val="21"/>
        </w:rPr>
        <w:t>された場合は、甲は、第６条第１項により乙から受領した治験薬を、同条第３項の手順書に従い、直ちに乙に返還するとともに、第</w:t>
      </w:r>
      <w:r w:rsidR="00682FB9">
        <w:rPr>
          <w:rFonts w:ascii="ＭＳ 明朝" w:eastAsia="ＭＳ 明朝" w:hint="eastAsia"/>
          <w:sz w:val="21"/>
        </w:rPr>
        <w:t>９</w:t>
      </w:r>
      <w:r>
        <w:rPr>
          <w:rFonts w:ascii="ＭＳ 明朝" w:eastAsia="ＭＳ 明朝" w:hint="eastAsia"/>
          <w:sz w:val="21"/>
        </w:rPr>
        <w:t>条に従い、当該</w:t>
      </w:r>
      <w:r w:rsidR="00F24AFC" w:rsidRPr="00261664">
        <w:rPr>
          <w:rFonts w:ascii="ＭＳ 明朝" w:eastAsia="ＭＳ 明朝" w:hint="eastAsia"/>
          <w:sz w:val="21"/>
        </w:rPr>
        <w:t>解消</w:t>
      </w:r>
      <w:r>
        <w:rPr>
          <w:rFonts w:ascii="ＭＳ 明朝" w:eastAsia="ＭＳ 明朝" w:hint="eastAsia"/>
          <w:sz w:val="21"/>
        </w:rPr>
        <w:t>時点までに実施された本治験に関する症例報告書を速やかに作成し、乙に提出する。</w:t>
      </w:r>
    </w:p>
    <w:p w14:paraId="25ED5500" w14:textId="77777777" w:rsidR="00607710" w:rsidRPr="008E63C4" w:rsidRDefault="00607710" w:rsidP="005A3610">
      <w:pPr>
        <w:numPr>
          <w:ilvl w:val="0"/>
          <w:numId w:val="21"/>
        </w:numPr>
        <w:spacing w:line="360" w:lineRule="exact"/>
        <w:ind w:leftChars="50" w:left="540" w:right="-2"/>
        <w:rPr>
          <w:rFonts w:ascii="ＭＳ 明朝" w:eastAsia="ＭＳ 明朝"/>
          <w:sz w:val="21"/>
        </w:rPr>
      </w:pPr>
      <w:r w:rsidRPr="008E63C4">
        <w:rPr>
          <w:rFonts w:ascii="ＭＳ 明朝" w:eastAsia="ＭＳ 明朝" w:hint="eastAsia"/>
          <w:sz w:val="21"/>
        </w:rPr>
        <w:t>第１項又は第２項に基づき本契約が解除された場合、乙は、速やかに、規制当局にその旨を報告するものとする。</w:t>
      </w:r>
    </w:p>
    <w:p w14:paraId="233283A7" w14:textId="77777777" w:rsidR="00607710" w:rsidRDefault="00607710" w:rsidP="00261664">
      <w:pPr>
        <w:spacing w:line="360" w:lineRule="exact"/>
        <w:ind w:left="420" w:right="190"/>
        <w:rPr>
          <w:rFonts w:ascii="ＭＳ 明朝" w:eastAsia="ＭＳ 明朝"/>
          <w:sz w:val="21"/>
        </w:rPr>
      </w:pPr>
    </w:p>
    <w:p w14:paraId="22D348E9" w14:textId="307B9382" w:rsidR="00CC2BB8" w:rsidRPr="00261664" w:rsidRDefault="00CC2BB8" w:rsidP="005A3610">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（本契約の変更）</w:t>
      </w:r>
    </w:p>
    <w:p w14:paraId="1EA0E571" w14:textId="77777777" w:rsidR="00CC2BB8" w:rsidRDefault="00CC2BB8" w:rsidP="005A3610">
      <w:pPr>
        <w:spacing w:line="360" w:lineRule="exact"/>
        <w:ind w:left="567" w:right="-2"/>
        <w:rPr>
          <w:rFonts w:ascii="ＭＳ 明朝" w:eastAsia="ＭＳ 明朝"/>
          <w:sz w:val="21"/>
        </w:rPr>
      </w:pPr>
      <w:r>
        <w:rPr>
          <w:rFonts w:ascii="ＭＳ 明朝" w:eastAsia="ＭＳ 明朝" w:hint="eastAsia"/>
          <w:sz w:val="21"/>
        </w:rPr>
        <w:t>本契約の内容について変更の必要が生じた場合、甲乙協議の上文書により本契約を変更するものとする。</w:t>
      </w:r>
    </w:p>
    <w:p w14:paraId="1D8EEEE1" w14:textId="77777777" w:rsidR="00CC2BB8" w:rsidRPr="005A3610" w:rsidRDefault="00CC2BB8">
      <w:pPr>
        <w:spacing w:line="360" w:lineRule="exact"/>
        <w:ind w:left="284" w:right="190"/>
        <w:rPr>
          <w:rFonts w:ascii="ＭＳ 明朝" w:eastAsia="ＭＳ 明朝"/>
          <w:sz w:val="21"/>
          <w:u w:val="single"/>
        </w:rPr>
      </w:pPr>
    </w:p>
    <w:p w14:paraId="0F6EE484" w14:textId="04080D22" w:rsidR="00614ECF" w:rsidRPr="00261664" w:rsidRDefault="00614ECF" w:rsidP="005A3610">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（知的財産権の帰属）</w:t>
      </w:r>
    </w:p>
    <w:p w14:paraId="2C4146F7" w14:textId="2D6C6B25" w:rsidR="00614ECF" w:rsidRPr="002D5288" w:rsidRDefault="004D31EC" w:rsidP="005A3610">
      <w:pPr>
        <w:spacing w:line="360" w:lineRule="exact"/>
        <w:ind w:left="567" w:right="-2"/>
        <w:rPr>
          <w:rFonts w:ascii="ＭＳ 明朝" w:eastAsia="ＭＳ 明朝"/>
          <w:sz w:val="21"/>
        </w:rPr>
      </w:pPr>
      <w:r w:rsidRPr="004D31EC">
        <w:rPr>
          <w:rFonts w:ascii="ＭＳ 明朝" w:eastAsia="ＭＳ 明朝" w:hint="eastAsia"/>
          <w:sz w:val="21"/>
        </w:rPr>
        <w:t>本治験の結果、知的財産権が生じた場合は、甲乙協議するものとする。ただし、甲は、当該知的財産権を</w:t>
      </w:r>
      <w:r w:rsidR="00641E56" w:rsidRPr="007D443F">
        <w:rPr>
          <w:rFonts w:ascii="ＭＳ 明朝" w:eastAsia="ＭＳ 明朝" w:hint="eastAsia"/>
          <w:sz w:val="21"/>
        </w:rPr>
        <w:t>教育、</w:t>
      </w:r>
      <w:r w:rsidRPr="004D31EC">
        <w:rPr>
          <w:rFonts w:ascii="ＭＳ 明朝" w:eastAsia="ＭＳ 明朝" w:hint="eastAsia"/>
          <w:sz w:val="21"/>
        </w:rPr>
        <w:t>臨床試験及び研究等、営利を目的としない場合において、無償で使用できるものとする。</w:t>
      </w:r>
    </w:p>
    <w:p w14:paraId="5F4C2F3F" w14:textId="77777777" w:rsidR="00066D0F" w:rsidRDefault="00066D0F" w:rsidP="00D6080F">
      <w:pPr>
        <w:spacing w:line="360" w:lineRule="exact"/>
        <w:ind w:left="284" w:right="193"/>
        <w:rPr>
          <w:rFonts w:ascii="ＭＳ 明朝" w:eastAsia="ＭＳ 明朝"/>
          <w:sz w:val="21"/>
          <w:u w:val="single"/>
        </w:rPr>
      </w:pPr>
    </w:p>
    <w:p w14:paraId="08BD629A" w14:textId="435EFA7D" w:rsidR="00BE0D52" w:rsidRPr="00261664" w:rsidRDefault="00C53B37" w:rsidP="005A3610">
      <w:pPr>
        <w:pStyle w:val="af3"/>
        <w:numPr>
          <w:ilvl w:val="0"/>
          <w:numId w:val="27"/>
        </w:numPr>
        <w:spacing w:line="360" w:lineRule="exact"/>
        <w:ind w:leftChars="0" w:right="-2"/>
        <w:rPr>
          <w:rFonts w:ascii="ＭＳ 明朝" w:eastAsia="ＭＳ 明朝"/>
          <w:sz w:val="21"/>
        </w:rPr>
      </w:pPr>
      <w:r>
        <w:rPr>
          <w:rFonts w:ascii="ＭＳ 明朝" w:eastAsia="ＭＳ 明朝" w:hint="eastAsia"/>
          <w:sz w:val="21"/>
        </w:rPr>
        <w:t>（</w:t>
      </w:r>
      <w:r w:rsidR="00BE0D52" w:rsidRPr="005814A8">
        <w:rPr>
          <w:rFonts w:ascii="ＭＳ 明朝" w:eastAsia="ＭＳ 明朝" w:hint="eastAsia"/>
          <w:sz w:val="21"/>
        </w:rPr>
        <w:t>契約の有効期間）</w:t>
      </w:r>
    </w:p>
    <w:p w14:paraId="7A1E823A" w14:textId="488B71F9" w:rsidR="006D7467" w:rsidRDefault="00BE0D52" w:rsidP="005A3610">
      <w:pPr>
        <w:spacing w:line="360" w:lineRule="exact"/>
        <w:ind w:left="567" w:right="-2"/>
        <w:rPr>
          <w:rFonts w:ascii="ＭＳ 明朝" w:eastAsia="ＭＳ 明朝"/>
          <w:sz w:val="21"/>
          <w:highlight w:val="green"/>
        </w:rPr>
      </w:pPr>
      <w:r w:rsidRPr="00BE0D52">
        <w:rPr>
          <w:rFonts w:ascii="ＭＳ 明朝" w:eastAsia="ＭＳ 明朝" w:hint="eastAsia"/>
          <w:sz w:val="21"/>
        </w:rPr>
        <w:t>本契約は第</w:t>
      </w:r>
      <w:r w:rsidR="006A4405">
        <w:rPr>
          <w:rFonts w:ascii="ＭＳ 明朝" w:eastAsia="ＭＳ 明朝" w:hint="eastAsia"/>
          <w:sz w:val="21"/>
        </w:rPr>
        <w:t>１</w:t>
      </w:r>
      <w:r w:rsidRPr="00BE0D52">
        <w:rPr>
          <w:rFonts w:ascii="ＭＳ 明朝" w:eastAsia="ＭＳ 明朝" w:hint="eastAsia"/>
          <w:sz w:val="21"/>
        </w:rPr>
        <w:t>条における治験期間において有効に存続する。</w:t>
      </w:r>
    </w:p>
    <w:p w14:paraId="647C51D6" w14:textId="28060EB2" w:rsidR="00BE0D52" w:rsidRDefault="008E63C4" w:rsidP="005A3610">
      <w:pPr>
        <w:pStyle w:val="af3"/>
        <w:numPr>
          <w:ilvl w:val="0"/>
          <w:numId w:val="33"/>
        </w:numPr>
        <w:spacing w:line="360" w:lineRule="exact"/>
        <w:ind w:leftChars="50" w:left="540" w:right="-2"/>
        <w:rPr>
          <w:rFonts w:ascii="ＭＳ 明朝" w:eastAsia="ＭＳ 明朝"/>
          <w:sz w:val="21"/>
        </w:rPr>
      </w:pPr>
      <w:r w:rsidRPr="00607710">
        <w:rPr>
          <w:rFonts w:ascii="ＭＳ 明朝" w:eastAsia="ＭＳ 明朝" w:hint="eastAsia"/>
          <w:sz w:val="21"/>
        </w:rPr>
        <w:t>本契約</w:t>
      </w:r>
      <w:r w:rsidR="007D443F" w:rsidRPr="00261664">
        <w:rPr>
          <w:rFonts w:ascii="ＭＳ 明朝" w:eastAsia="ＭＳ 明朝" w:hint="eastAsia"/>
          <w:sz w:val="21"/>
        </w:rPr>
        <w:t>失効</w:t>
      </w:r>
      <w:r w:rsidR="00BE0D52" w:rsidRPr="00261664">
        <w:rPr>
          <w:rFonts w:ascii="ＭＳ 明朝" w:eastAsia="ＭＳ 明朝" w:hint="eastAsia"/>
          <w:sz w:val="21"/>
        </w:rPr>
        <w:t>後であっても、第</w:t>
      </w:r>
      <w:r w:rsidR="001A345E">
        <w:rPr>
          <w:rFonts w:ascii="ＭＳ 明朝" w:eastAsia="ＭＳ 明朝" w:hint="eastAsia"/>
          <w:sz w:val="21"/>
        </w:rPr>
        <w:t>７</w:t>
      </w:r>
      <w:r w:rsidR="00BE0D52" w:rsidRPr="00261664">
        <w:rPr>
          <w:rFonts w:ascii="ＭＳ 明朝" w:eastAsia="ＭＳ 明朝" w:hint="eastAsia"/>
          <w:sz w:val="21"/>
        </w:rPr>
        <w:t>条、</w:t>
      </w:r>
      <w:r w:rsidR="00261664">
        <w:rPr>
          <w:rFonts w:ascii="ＭＳ 明朝" w:eastAsia="ＭＳ 明朝" w:hint="eastAsia"/>
          <w:sz w:val="21"/>
        </w:rPr>
        <w:t>第8条、</w:t>
      </w:r>
      <w:r w:rsidR="00BE0D52" w:rsidRPr="00261664">
        <w:rPr>
          <w:rFonts w:ascii="ＭＳ 明朝" w:eastAsia="ＭＳ 明朝" w:hint="eastAsia"/>
          <w:sz w:val="21"/>
        </w:rPr>
        <w:t>第</w:t>
      </w:r>
      <w:r w:rsidR="001A345E">
        <w:rPr>
          <w:rFonts w:ascii="ＭＳ 明朝" w:eastAsia="ＭＳ 明朝" w:hint="eastAsia"/>
          <w:sz w:val="21"/>
        </w:rPr>
        <w:t>１０</w:t>
      </w:r>
      <w:r w:rsidR="00BE0D52" w:rsidRPr="00261664">
        <w:rPr>
          <w:rFonts w:ascii="ＭＳ 明朝" w:eastAsia="ＭＳ 明朝" w:hint="eastAsia"/>
          <w:sz w:val="21"/>
        </w:rPr>
        <w:t>条、第</w:t>
      </w:r>
      <w:r w:rsidR="001A345E">
        <w:rPr>
          <w:rFonts w:ascii="ＭＳ 明朝" w:eastAsia="ＭＳ 明朝" w:hint="eastAsia"/>
          <w:sz w:val="21"/>
        </w:rPr>
        <w:t>１１</w:t>
      </w:r>
      <w:r w:rsidR="00BE0D52" w:rsidRPr="00261664">
        <w:rPr>
          <w:rFonts w:ascii="ＭＳ 明朝" w:eastAsia="ＭＳ 明朝" w:hint="eastAsia"/>
          <w:sz w:val="21"/>
        </w:rPr>
        <w:t>条、第</w:t>
      </w:r>
      <w:r w:rsidR="001A345E">
        <w:rPr>
          <w:rFonts w:ascii="ＭＳ 明朝" w:eastAsia="ＭＳ 明朝" w:hint="eastAsia"/>
          <w:sz w:val="21"/>
        </w:rPr>
        <w:t>１２</w:t>
      </w:r>
      <w:r w:rsidR="00BE0D52" w:rsidRPr="00261664">
        <w:rPr>
          <w:rFonts w:ascii="ＭＳ 明朝" w:eastAsia="ＭＳ 明朝" w:hint="eastAsia"/>
          <w:sz w:val="21"/>
        </w:rPr>
        <w:t>条</w:t>
      </w:r>
      <w:r w:rsidR="00D80D5F">
        <w:rPr>
          <w:rFonts w:ascii="ＭＳ 明朝" w:eastAsia="ＭＳ 明朝" w:hint="eastAsia"/>
          <w:sz w:val="21"/>
        </w:rPr>
        <w:t>、第</w:t>
      </w:r>
      <w:r w:rsidR="001A345E">
        <w:rPr>
          <w:rFonts w:ascii="ＭＳ 明朝" w:eastAsia="ＭＳ 明朝" w:hint="eastAsia"/>
          <w:sz w:val="21"/>
        </w:rPr>
        <w:t>１３</w:t>
      </w:r>
      <w:r w:rsidR="00D80D5F">
        <w:rPr>
          <w:rFonts w:ascii="ＭＳ 明朝" w:eastAsia="ＭＳ 明朝" w:hint="eastAsia"/>
          <w:sz w:val="21"/>
        </w:rPr>
        <w:t>条、第</w:t>
      </w:r>
      <w:r w:rsidR="001A345E">
        <w:rPr>
          <w:rFonts w:ascii="ＭＳ 明朝" w:eastAsia="ＭＳ 明朝" w:hint="eastAsia"/>
          <w:sz w:val="21"/>
        </w:rPr>
        <w:t>１４</w:t>
      </w:r>
      <w:r w:rsidR="00D80D5F">
        <w:rPr>
          <w:rFonts w:ascii="ＭＳ 明朝" w:eastAsia="ＭＳ 明朝" w:hint="eastAsia"/>
          <w:sz w:val="21"/>
        </w:rPr>
        <w:t>条、第</w:t>
      </w:r>
      <w:r w:rsidR="001A345E">
        <w:rPr>
          <w:rFonts w:ascii="ＭＳ 明朝" w:eastAsia="ＭＳ 明朝" w:hint="eastAsia"/>
          <w:sz w:val="21"/>
        </w:rPr>
        <w:t>１５</w:t>
      </w:r>
      <w:r w:rsidR="00D80D5F">
        <w:rPr>
          <w:rFonts w:ascii="ＭＳ 明朝" w:eastAsia="ＭＳ 明朝" w:hint="eastAsia"/>
          <w:sz w:val="21"/>
        </w:rPr>
        <w:t>条、第</w:t>
      </w:r>
      <w:r w:rsidR="001A345E">
        <w:rPr>
          <w:rFonts w:ascii="ＭＳ 明朝" w:eastAsia="ＭＳ 明朝" w:hint="eastAsia"/>
          <w:sz w:val="21"/>
        </w:rPr>
        <w:t>１８</w:t>
      </w:r>
      <w:r w:rsidR="00D80D5F">
        <w:rPr>
          <w:rFonts w:ascii="ＭＳ 明朝" w:eastAsia="ＭＳ 明朝" w:hint="eastAsia"/>
          <w:sz w:val="21"/>
        </w:rPr>
        <w:t>条、第</w:t>
      </w:r>
      <w:r w:rsidR="001A345E">
        <w:rPr>
          <w:rFonts w:ascii="ＭＳ 明朝" w:eastAsia="ＭＳ 明朝" w:hint="eastAsia"/>
          <w:sz w:val="21"/>
        </w:rPr>
        <w:t>２１</w:t>
      </w:r>
      <w:r w:rsidR="00D80D5F">
        <w:rPr>
          <w:rFonts w:ascii="ＭＳ 明朝" w:eastAsia="ＭＳ 明朝" w:hint="eastAsia"/>
          <w:sz w:val="21"/>
        </w:rPr>
        <w:t>条</w:t>
      </w:r>
      <w:r w:rsidR="00BE0D52" w:rsidRPr="00261664">
        <w:rPr>
          <w:rFonts w:ascii="ＭＳ 明朝" w:eastAsia="ＭＳ 明朝" w:hint="eastAsia"/>
          <w:sz w:val="21"/>
        </w:rPr>
        <w:t>並びに第</w:t>
      </w:r>
      <w:r w:rsidR="001A345E">
        <w:rPr>
          <w:rFonts w:ascii="ＭＳ 明朝" w:eastAsia="ＭＳ 明朝" w:hint="eastAsia"/>
          <w:sz w:val="21"/>
        </w:rPr>
        <w:t>２２</w:t>
      </w:r>
      <w:r w:rsidR="00BE0D52" w:rsidRPr="00261664">
        <w:rPr>
          <w:rFonts w:ascii="ＭＳ 明朝" w:eastAsia="ＭＳ 明朝" w:hint="eastAsia"/>
          <w:sz w:val="21"/>
        </w:rPr>
        <w:t>条の規定はなお有効に存続する。</w:t>
      </w:r>
    </w:p>
    <w:p w14:paraId="144B557A" w14:textId="77777777" w:rsidR="00261664" w:rsidRPr="00261664" w:rsidRDefault="00261664" w:rsidP="00261664">
      <w:pPr>
        <w:pStyle w:val="af3"/>
        <w:spacing w:line="360" w:lineRule="exact"/>
        <w:ind w:leftChars="0" w:left="540" w:right="193"/>
        <w:rPr>
          <w:rFonts w:ascii="ＭＳ 明朝" w:eastAsia="ＭＳ 明朝"/>
          <w:sz w:val="21"/>
        </w:rPr>
      </w:pPr>
    </w:p>
    <w:p w14:paraId="41C7BD6A" w14:textId="12D51D8F" w:rsidR="006D5DB4" w:rsidRDefault="006D5DB4" w:rsidP="005A3610">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（法令</w:t>
      </w:r>
      <w:r w:rsidR="002C6885">
        <w:rPr>
          <w:rFonts w:ascii="ＭＳ 明朝" w:eastAsia="ＭＳ 明朝" w:hint="eastAsia"/>
          <w:sz w:val="21"/>
        </w:rPr>
        <w:t>遵守</w:t>
      </w:r>
      <w:r w:rsidRPr="00261664">
        <w:rPr>
          <w:rFonts w:ascii="ＭＳ 明朝" w:eastAsia="ＭＳ 明朝" w:hint="eastAsia"/>
          <w:sz w:val="21"/>
        </w:rPr>
        <w:t>）</w:t>
      </w:r>
    </w:p>
    <w:p w14:paraId="214787B8" w14:textId="77777777" w:rsidR="003B503F" w:rsidRPr="003B503F" w:rsidRDefault="003B503F" w:rsidP="005A3610">
      <w:pPr>
        <w:pStyle w:val="af3"/>
        <w:spacing w:line="360" w:lineRule="exact"/>
        <w:ind w:leftChars="0" w:left="567" w:right="-2"/>
        <w:rPr>
          <w:rFonts w:ascii="ＭＳ 明朝" w:eastAsia="ＭＳ 明朝"/>
          <w:sz w:val="21"/>
        </w:rPr>
      </w:pPr>
      <w:r w:rsidRPr="003B503F">
        <w:rPr>
          <w:rFonts w:ascii="ＭＳ 明朝" w:eastAsia="ＭＳ 明朝" w:hint="eastAsia"/>
          <w:sz w:val="21"/>
        </w:rPr>
        <w:t>甲及び乙は、本契約の履行に際し、贈収賄・汚職防止に関する日本の法令を厳格に遵守する。</w:t>
      </w:r>
    </w:p>
    <w:p w14:paraId="5E01ACC1" w14:textId="77777777" w:rsidR="003B503F" w:rsidRDefault="003B503F" w:rsidP="00261664">
      <w:pPr>
        <w:pStyle w:val="af3"/>
        <w:spacing w:line="360" w:lineRule="exact"/>
        <w:ind w:leftChars="0" w:left="420" w:right="193"/>
        <w:rPr>
          <w:rFonts w:ascii="ＭＳ 明朝" w:eastAsia="ＭＳ 明朝"/>
          <w:sz w:val="21"/>
        </w:rPr>
      </w:pPr>
    </w:p>
    <w:p w14:paraId="19415F24" w14:textId="77777777" w:rsidR="003B503F" w:rsidRPr="003B503F" w:rsidRDefault="003B503F" w:rsidP="005A3610">
      <w:pPr>
        <w:pStyle w:val="af3"/>
        <w:numPr>
          <w:ilvl w:val="0"/>
          <w:numId w:val="27"/>
        </w:numPr>
        <w:spacing w:line="360" w:lineRule="exact"/>
        <w:ind w:leftChars="0" w:right="-2"/>
        <w:rPr>
          <w:rFonts w:ascii="ＭＳ 明朝" w:eastAsia="ＭＳ 明朝"/>
          <w:sz w:val="21"/>
        </w:rPr>
      </w:pPr>
      <w:r w:rsidRPr="003B503F">
        <w:rPr>
          <w:rFonts w:ascii="ＭＳ 明朝" w:eastAsia="ＭＳ 明朝" w:hint="eastAsia"/>
          <w:sz w:val="21"/>
        </w:rPr>
        <w:t>（反社会的勢力の排除）</w:t>
      </w:r>
    </w:p>
    <w:p w14:paraId="534362CD" w14:textId="77777777" w:rsidR="003B503F" w:rsidRPr="003B503F" w:rsidRDefault="003B503F" w:rsidP="005A3610">
      <w:pPr>
        <w:spacing w:line="360" w:lineRule="exact"/>
        <w:ind w:left="567" w:right="-2"/>
        <w:rPr>
          <w:rFonts w:ascii="ＭＳ 明朝" w:eastAsia="ＭＳ 明朝"/>
          <w:sz w:val="21"/>
        </w:rPr>
      </w:pPr>
      <w:r w:rsidRPr="003B503F">
        <w:rPr>
          <w:rFonts w:ascii="ＭＳ 明朝" w:eastAsia="ＭＳ 明朝" w:hint="eastAsia"/>
          <w:sz w:val="21"/>
        </w:rPr>
        <w:t>甲及び乙は、以下の各号に掲げる事項を相手方に対して相互に保証する。</w:t>
      </w:r>
    </w:p>
    <w:p w14:paraId="5B322DCF" w14:textId="0222E32F" w:rsidR="003B503F" w:rsidRPr="00261664" w:rsidRDefault="003B503F" w:rsidP="005A3610">
      <w:pPr>
        <w:pStyle w:val="af3"/>
        <w:numPr>
          <w:ilvl w:val="0"/>
          <w:numId w:val="39"/>
        </w:numPr>
        <w:spacing w:line="360" w:lineRule="exact"/>
        <w:ind w:leftChars="0" w:left="1134" w:hanging="283"/>
        <w:rPr>
          <w:rFonts w:ascii="ＭＳ 明朝" w:eastAsia="ＭＳ 明朝"/>
          <w:sz w:val="21"/>
        </w:rPr>
      </w:pPr>
      <w:r w:rsidRPr="00261664">
        <w:rPr>
          <w:rFonts w:ascii="ＭＳ 明朝" w:eastAsia="ＭＳ 明朝" w:hint="eastAsia"/>
          <w:sz w:val="21"/>
        </w:rPr>
        <w:t>自らが暴力団（暴力団員による不当な行為の防止等に関する法律（平成</w:t>
      </w:r>
      <w:r w:rsidR="005D3DBC">
        <w:rPr>
          <w:rFonts w:ascii="ＭＳ 明朝" w:eastAsia="ＭＳ 明朝" w:hint="eastAsia"/>
          <w:sz w:val="21"/>
        </w:rPr>
        <w:t>３</w:t>
      </w:r>
      <w:r w:rsidRPr="00261664">
        <w:rPr>
          <w:rFonts w:ascii="ＭＳ 明朝" w:eastAsia="ＭＳ 明朝" w:hint="eastAsia"/>
          <w:sz w:val="21"/>
        </w:rPr>
        <w:t>年法律第</w:t>
      </w:r>
      <w:r w:rsidR="005D3DBC">
        <w:rPr>
          <w:rFonts w:ascii="ＭＳ 明朝" w:eastAsia="ＭＳ 明朝" w:hint="eastAsia"/>
          <w:sz w:val="21"/>
        </w:rPr>
        <w:t>７７</w:t>
      </w:r>
      <w:r w:rsidRPr="00261664">
        <w:rPr>
          <w:rFonts w:ascii="ＭＳ 明朝" w:eastAsia="ＭＳ 明朝" w:hint="eastAsia"/>
          <w:sz w:val="21"/>
        </w:rPr>
        <w:t>号）第</w:t>
      </w:r>
      <w:r w:rsidR="005D3DBC">
        <w:rPr>
          <w:rFonts w:ascii="ＭＳ 明朝" w:eastAsia="ＭＳ 明朝" w:hint="eastAsia"/>
          <w:sz w:val="21"/>
        </w:rPr>
        <w:t>１</w:t>
      </w:r>
      <w:r w:rsidRPr="00261664">
        <w:rPr>
          <w:rFonts w:ascii="ＭＳ 明朝" w:eastAsia="ＭＳ 明朝" w:hint="eastAsia"/>
          <w:sz w:val="21"/>
        </w:rPr>
        <w:t>章第</w:t>
      </w:r>
      <w:r w:rsidR="005D3DBC">
        <w:rPr>
          <w:rFonts w:ascii="ＭＳ 明朝" w:eastAsia="ＭＳ 明朝" w:hint="eastAsia"/>
          <w:sz w:val="21"/>
        </w:rPr>
        <w:t>２</w:t>
      </w:r>
      <w:r w:rsidRPr="00261664">
        <w:rPr>
          <w:rFonts w:ascii="ＭＳ 明朝" w:eastAsia="ＭＳ 明朝" w:hint="eastAsia"/>
          <w:sz w:val="21"/>
        </w:rPr>
        <w:t>条第</w:t>
      </w:r>
      <w:r w:rsidR="005D3DBC">
        <w:rPr>
          <w:rFonts w:ascii="ＭＳ 明朝" w:eastAsia="ＭＳ 明朝" w:hint="eastAsia"/>
          <w:sz w:val="21"/>
        </w:rPr>
        <w:t>２</w:t>
      </w:r>
      <w:r w:rsidRPr="00261664">
        <w:rPr>
          <w:rFonts w:ascii="ＭＳ 明朝" w:eastAsia="ＭＳ 明朝" w:hint="eastAsia"/>
          <w:sz w:val="21"/>
        </w:rPr>
        <w:t>号に規定する暴力団をいう。以下同じ）、暴力団関係企業、組織的に犯罪を行う団体、暴力主義的破壊活動を行う団体又はこれらに準ずるもの（以下</w:t>
      </w:r>
      <w:r w:rsidR="006C5AE6" w:rsidRPr="00261664">
        <w:rPr>
          <w:rFonts w:ascii="ＭＳ 明朝" w:eastAsia="ＭＳ 明朝" w:hint="eastAsia"/>
          <w:sz w:val="21"/>
        </w:rPr>
        <w:t>、</w:t>
      </w:r>
      <w:r w:rsidRPr="00261664">
        <w:rPr>
          <w:rFonts w:ascii="ＭＳ 明朝" w:eastAsia="ＭＳ 明朝" w:hint="eastAsia"/>
          <w:sz w:val="21"/>
        </w:rPr>
        <w:t>「反社会的勢力」という）ではないこと。</w:t>
      </w:r>
    </w:p>
    <w:p w14:paraId="2F144826" w14:textId="5DBD80F5" w:rsidR="003B503F" w:rsidRPr="00261664" w:rsidRDefault="003B503F" w:rsidP="005A3610">
      <w:pPr>
        <w:pStyle w:val="af3"/>
        <w:numPr>
          <w:ilvl w:val="0"/>
          <w:numId w:val="39"/>
        </w:numPr>
        <w:spacing w:line="360" w:lineRule="exact"/>
        <w:ind w:leftChars="0" w:left="1134" w:hanging="283"/>
        <w:rPr>
          <w:rFonts w:ascii="ＭＳ 明朝" w:eastAsia="ＭＳ 明朝"/>
          <w:sz w:val="21"/>
        </w:rPr>
      </w:pPr>
      <w:r w:rsidRPr="00261664">
        <w:rPr>
          <w:rFonts w:ascii="ＭＳ 明朝" w:eastAsia="ＭＳ 明朝" w:hint="eastAsia"/>
          <w:sz w:val="21"/>
        </w:rPr>
        <w:t>反社会的勢力に対する資金提供その他の行為を行うことを通じて、意図して反社会的勢力の維持又は運営に協力していないこと。</w:t>
      </w:r>
    </w:p>
    <w:p w14:paraId="3820AD80" w14:textId="2D2B792C" w:rsidR="003B503F" w:rsidRPr="00261664" w:rsidRDefault="003B503F" w:rsidP="005A3610">
      <w:pPr>
        <w:pStyle w:val="af3"/>
        <w:numPr>
          <w:ilvl w:val="0"/>
          <w:numId w:val="39"/>
        </w:numPr>
        <w:spacing w:line="360" w:lineRule="exact"/>
        <w:ind w:leftChars="0" w:left="1134" w:hanging="283"/>
        <w:rPr>
          <w:rFonts w:ascii="ＭＳ 明朝" w:eastAsia="ＭＳ 明朝"/>
          <w:sz w:val="21"/>
        </w:rPr>
      </w:pPr>
      <w:r w:rsidRPr="00261664">
        <w:rPr>
          <w:rFonts w:ascii="ＭＳ 明朝" w:eastAsia="ＭＳ 明朝" w:hint="eastAsia"/>
          <w:sz w:val="21"/>
        </w:rPr>
        <w:t>その知る限りにおいて、その特別利害関係者</w:t>
      </w:r>
      <w:r w:rsidRPr="00261664">
        <w:rPr>
          <w:rFonts w:ascii="ＭＳ 明朝" w:eastAsia="ＭＳ 明朝"/>
          <w:sz w:val="21"/>
        </w:rPr>
        <w:t>(</w:t>
      </w:r>
      <w:r w:rsidRPr="00261664">
        <w:rPr>
          <w:rFonts w:ascii="ＭＳ 明朝" w:eastAsia="ＭＳ 明朝" w:hint="eastAsia"/>
          <w:sz w:val="21"/>
        </w:rPr>
        <w:t>実質的な支配権を有する株主、役員及びその配偶者等</w:t>
      </w:r>
      <w:r w:rsidRPr="00261664">
        <w:rPr>
          <w:rFonts w:ascii="ＭＳ 明朝" w:eastAsia="ＭＳ 明朝"/>
          <w:sz w:val="21"/>
        </w:rPr>
        <w:t>)</w:t>
      </w:r>
      <w:r w:rsidRPr="00261664">
        <w:rPr>
          <w:rFonts w:ascii="ＭＳ 明朝" w:eastAsia="ＭＳ 明朝" w:hint="eastAsia"/>
          <w:sz w:val="21"/>
        </w:rPr>
        <w:t>が前各号に反しないこと。</w:t>
      </w:r>
    </w:p>
    <w:p w14:paraId="58ACDD37" w14:textId="728EF06E" w:rsidR="003B503F" w:rsidRPr="00261664" w:rsidRDefault="003B503F" w:rsidP="005A3610">
      <w:pPr>
        <w:pStyle w:val="af3"/>
        <w:numPr>
          <w:ilvl w:val="0"/>
          <w:numId w:val="39"/>
        </w:numPr>
        <w:spacing w:line="360" w:lineRule="exact"/>
        <w:ind w:leftChars="0" w:left="1134" w:hanging="283"/>
        <w:rPr>
          <w:rFonts w:ascii="ＭＳ 明朝" w:eastAsia="ＭＳ 明朝"/>
          <w:sz w:val="21"/>
        </w:rPr>
      </w:pPr>
      <w:r w:rsidRPr="00261664">
        <w:rPr>
          <w:rFonts w:ascii="ＭＳ 明朝" w:eastAsia="ＭＳ 明朝" w:hint="eastAsia"/>
          <w:sz w:val="21"/>
        </w:rPr>
        <w:t>自らあるいは</w:t>
      </w:r>
      <w:r w:rsidRPr="00517203">
        <w:rPr>
          <w:rFonts w:ascii="ＭＳ 明朝" w:eastAsia="ＭＳ 明朝" w:hint="eastAsia"/>
          <w:sz w:val="21"/>
        </w:rPr>
        <w:t>第三者</w:t>
      </w:r>
      <w:r w:rsidRPr="00261664">
        <w:rPr>
          <w:rFonts w:ascii="ＭＳ 明朝" w:eastAsia="ＭＳ 明朝" w:hint="eastAsia"/>
          <w:sz w:val="21"/>
        </w:rPr>
        <w:t>をして、本契約の履行にあたり、著しく粗野な又は乱暴な言動を用いて不当な要求を行わないこと。</w:t>
      </w:r>
    </w:p>
    <w:p w14:paraId="0761EAFF" w14:textId="02F8D386" w:rsidR="003B503F" w:rsidRPr="00261664" w:rsidRDefault="003B503F" w:rsidP="005A3610">
      <w:pPr>
        <w:pStyle w:val="af3"/>
        <w:numPr>
          <w:ilvl w:val="0"/>
          <w:numId w:val="41"/>
        </w:numPr>
        <w:spacing w:line="360" w:lineRule="exact"/>
        <w:ind w:leftChars="50" w:left="540" w:right="-2"/>
        <w:rPr>
          <w:rFonts w:ascii="ＭＳ 明朝" w:eastAsia="ＭＳ 明朝"/>
          <w:sz w:val="21"/>
        </w:rPr>
      </w:pPr>
      <w:r w:rsidRPr="00261664">
        <w:rPr>
          <w:rFonts w:ascii="ＭＳ 明朝" w:eastAsia="ＭＳ 明朝" w:hint="eastAsia"/>
          <w:sz w:val="21"/>
        </w:rPr>
        <w:t>甲及び乙は、相手方が本条に違反した場合は、相手方に何らの催告を要せず、本契約及び覚</w:t>
      </w:r>
      <w:r w:rsidRPr="00261664">
        <w:rPr>
          <w:rFonts w:ascii="ＭＳ 明朝" w:eastAsia="ＭＳ 明朝" w:hint="eastAsia"/>
          <w:sz w:val="21"/>
        </w:rPr>
        <w:lastRenderedPageBreak/>
        <w:t>書を解除することができる。また、当該解除により相手方に損害が発生した場合であっても、解除した当事者は当該損害を賠償する責任を負わないものとする。但し、契約を解除した当事者からの損害賠償請求は妨げないものとする。</w:t>
      </w:r>
    </w:p>
    <w:p w14:paraId="7709ED0D" w14:textId="209AB120" w:rsidR="003B503F" w:rsidRDefault="003B503F" w:rsidP="00261664">
      <w:pPr>
        <w:spacing w:line="360" w:lineRule="exact"/>
        <w:ind w:right="193"/>
        <w:rPr>
          <w:rFonts w:ascii="ＭＳ 明朝" w:eastAsia="ＭＳ 明朝"/>
          <w:sz w:val="21"/>
        </w:rPr>
      </w:pPr>
    </w:p>
    <w:p w14:paraId="0C5F1974" w14:textId="0C8E41C1" w:rsidR="00A87ABC" w:rsidRPr="00261664" w:rsidRDefault="00A87ABC" w:rsidP="005A3610">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w:t>
      </w:r>
      <w:r w:rsidR="002052DC" w:rsidRPr="00261664">
        <w:rPr>
          <w:rFonts w:ascii="ＭＳ 明朝" w:eastAsia="ＭＳ 明朝" w:hint="eastAsia"/>
          <w:sz w:val="21"/>
        </w:rPr>
        <w:t>管</w:t>
      </w:r>
      <w:r w:rsidR="002052DC" w:rsidRPr="00261664">
        <w:rPr>
          <w:rFonts w:ascii="ＭＳ 明朝" w:eastAsia="ＭＳ 明朝"/>
          <w:sz w:val="21"/>
        </w:rPr>
        <w:t xml:space="preserve"> </w:t>
      </w:r>
      <w:r w:rsidR="002052DC" w:rsidRPr="00261664">
        <w:rPr>
          <w:rFonts w:ascii="ＭＳ 明朝" w:eastAsia="ＭＳ 明朝" w:hint="eastAsia"/>
          <w:sz w:val="21"/>
        </w:rPr>
        <w:t>轄</w:t>
      </w:r>
      <w:r w:rsidRPr="00261664">
        <w:rPr>
          <w:rFonts w:ascii="ＭＳ 明朝" w:eastAsia="ＭＳ 明朝" w:hint="eastAsia"/>
          <w:sz w:val="21"/>
        </w:rPr>
        <w:t>）</w:t>
      </w:r>
    </w:p>
    <w:p w14:paraId="37602BAB" w14:textId="77777777" w:rsidR="00A87ABC" w:rsidRDefault="002052DC" w:rsidP="005A3610">
      <w:pPr>
        <w:spacing w:line="360" w:lineRule="exact"/>
        <w:ind w:left="567" w:right="-2"/>
        <w:rPr>
          <w:rFonts w:ascii="ＭＳ 明朝" w:eastAsia="ＭＳ 明朝"/>
          <w:sz w:val="21"/>
        </w:rPr>
      </w:pPr>
      <w:r w:rsidRPr="002052DC">
        <w:rPr>
          <w:rFonts w:ascii="ＭＳ 明朝" w:eastAsia="ＭＳ 明朝" w:hint="eastAsia"/>
          <w:sz w:val="21"/>
        </w:rPr>
        <w:t>本契約に関して生じた紛争に関し、岡山地方裁判所を第一審の専属的合意管轄裁判所とする。</w:t>
      </w:r>
    </w:p>
    <w:p w14:paraId="7F77FF42" w14:textId="77777777" w:rsidR="00A87ABC" w:rsidRPr="005A3610" w:rsidRDefault="00A87ABC">
      <w:pPr>
        <w:spacing w:line="360" w:lineRule="exact"/>
        <w:ind w:left="284" w:right="190"/>
        <w:rPr>
          <w:rFonts w:ascii="ＭＳ 明朝" w:eastAsia="ＭＳ 明朝"/>
          <w:sz w:val="21"/>
          <w:u w:val="single"/>
        </w:rPr>
      </w:pPr>
    </w:p>
    <w:p w14:paraId="39887366" w14:textId="5F5982A7" w:rsidR="00CC2BB8" w:rsidRPr="00261664" w:rsidRDefault="00CC2BB8" w:rsidP="005A3610">
      <w:pPr>
        <w:pStyle w:val="af3"/>
        <w:numPr>
          <w:ilvl w:val="0"/>
          <w:numId w:val="27"/>
        </w:numPr>
        <w:spacing w:line="360" w:lineRule="exact"/>
        <w:ind w:leftChars="0" w:right="-2"/>
        <w:rPr>
          <w:rFonts w:ascii="ＭＳ 明朝" w:eastAsia="ＭＳ 明朝"/>
          <w:sz w:val="21"/>
        </w:rPr>
      </w:pPr>
      <w:r w:rsidRPr="00261664">
        <w:rPr>
          <w:rFonts w:ascii="ＭＳ 明朝" w:eastAsia="ＭＳ 明朝" w:hint="eastAsia"/>
          <w:sz w:val="21"/>
        </w:rPr>
        <w:t>（そ</w:t>
      </w:r>
      <w:r w:rsidRPr="00261664">
        <w:rPr>
          <w:rFonts w:ascii="ＭＳ 明朝" w:eastAsia="ＭＳ 明朝"/>
          <w:sz w:val="21"/>
        </w:rPr>
        <w:t xml:space="preserve"> </w:t>
      </w:r>
      <w:r w:rsidRPr="00261664">
        <w:rPr>
          <w:rFonts w:ascii="ＭＳ 明朝" w:eastAsia="ＭＳ 明朝" w:hint="eastAsia"/>
          <w:sz w:val="21"/>
        </w:rPr>
        <w:t>の</w:t>
      </w:r>
      <w:r w:rsidRPr="00261664">
        <w:rPr>
          <w:rFonts w:ascii="ＭＳ 明朝" w:eastAsia="ＭＳ 明朝"/>
          <w:sz w:val="21"/>
        </w:rPr>
        <w:t xml:space="preserve"> </w:t>
      </w:r>
      <w:r w:rsidRPr="00261664">
        <w:rPr>
          <w:rFonts w:ascii="ＭＳ 明朝" w:eastAsia="ＭＳ 明朝" w:hint="eastAsia"/>
          <w:sz w:val="21"/>
        </w:rPr>
        <w:t>他）</w:t>
      </w:r>
    </w:p>
    <w:p w14:paraId="42BFE39A" w14:textId="77777777" w:rsidR="00CC2BB8" w:rsidRDefault="00CC2BB8" w:rsidP="005A3610">
      <w:pPr>
        <w:spacing w:line="360" w:lineRule="exact"/>
        <w:ind w:left="567" w:right="-2"/>
        <w:rPr>
          <w:rFonts w:ascii="ＭＳ 明朝" w:eastAsia="ＭＳ 明朝"/>
          <w:sz w:val="21"/>
        </w:rPr>
      </w:pPr>
      <w:r>
        <w:rPr>
          <w:rFonts w:ascii="ＭＳ 明朝" w:eastAsia="ＭＳ 明朝" w:hint="eastAsia"/>
          <w:sz w:val="21"/>
        </w:rPr>
        <w:t>本契約に定めのない事項及び本契約の各条項の解釈につき疑義を生じた事項については、その都度甲乙誠意をもって協議、決定する。</w:t>
      </w:r>
    </w:p>
    <w:p w14:paraId="568B52BA" w14:textId="77777777" w:rsidR="00CC2BB8" w:rsidRDefault="00CC2BB8" w:rsidP="005A3610">
      <w:pPr>
        <w:spacing w:line="360" w:lineRule="exact"/>
        <w:ind w:right="-2"/>
        <w:rPr>
          <w:rFonts w:ascii="ＭＳ 明朝" w:eastAsia="ＭＳ 明朝"/>
          <w:sz w:val="21"/>
        </w:rPr>
      </w:pPr>
    </w:p>
    <w:p w14:paraId="39F183DC" w14:textId="77777777" w:rsidR="00CC2BB8" w:rsidRDefault="00CC2BB8" w:rsidP="005A3610">
      <w:pPr>
        <w:spacing w:line="360" w:lineRule="exact"/>
        <w:ind w:right="-2"/>
        <w:rPr>
          <w:rFonts w:ascii="ＭＳ 明朝" w:eastAsia="ＭＳ 明朝"/>
          <w:sz w:val="21"/>
        </w:rPr>
      </w:pPr>
      <w:r>
        <w:rPr>
          <w:rFonts w:ascii="ＭＳ 明朝" w:eastAsia="ＭＳ 明朝" w:hint="eastAsia"/>
          <w:sz w:val="21"/>
        </w:rPr>
        <w:t>本契約締結の証として本書を２通作成し、甲乙記名捺印の上各１通を保有する。</w:t>
      </w:r>
    </w:p>
    <w:p w14:paraId="015C640B" w14:textId="77777777" w:rsidR="00CC2BB8" w:rsidRPr="005A3610" w:rsidRDefault="00CC2BB8">
      <w:pPr>
        <w:spacing w:line="360" w:lineRule="exact"/>
        <w:ind w:right="190"/>
        <w:rPr>
          <w:rFonts w:ascii="ＭＳ 明朝" w:eastAsia="ＭＳ 明朝"/>
          <w:sz w:val="21"/>
        </w:rPr>
      </w:pPr>
    </w:p>
    <w:p w14:paraId="5076BAA9" w14:textId="0F7B1DA8" w:rsidR="00CC2BB8" w:rsidRDefault="001A345E">
      <w:pPr>
        <w:spacing w:line="360" w:lineRule="exact"/>
        <w:ind w:right="190"/>
        <w:rPr>
          <w:rFonts w:ascii="ＭＳ 明朝" w:eastAsia="ＭＳ 明朝"/>
          <w:sz w:val="21"/>
        </w:rPr>
      </w:pPr>
      <w:r w:rsidDel="001A345E">
        <w:rPr>
          <w:rFonts w:ascii="ＭＳ 明朝" w:eastAsia="ＭＳ 明朝" w:hint="eastAsia"/>
          <w:sz w:val="21"/>
        </w:rPr>
        <w:t xml:space="preserve"> </w:t>
      </w:r>
      <w:r w:rsidR="00CC2BB8">
        <w:rPr>
          <w:rFonts w:ascii="ＭＳ 明朝" w:eastAsia="ＭＳ 明朝"/>
          <w:sz w:val="21"/>
        </w:rPr>
        <w:t>(</w:t>
      </w:r>
      <w:r w:rsidR="00CC2BB8">
        <w:rPr>
          <w:rFonts w:ascii="ＭＳ 明朝" w:eastAsia="ＭＳ 明朝" w:hint="eastAsia"/>
          <w:sz w:val="21"/>
        </w:rPr>
        <w:t>西暦</w:t>
      </w:r>
      <w:r w:rsidR="00CC2BB8">
        <w:rPr>
          <w:rFonts w:ascii="ＭＳ 明朝" w:eastAsia="ＭＳ 明朝"/>
          <w:sz w:val="21"/>
        </w:rPr>
        <w:t xml:space="preserve">) </w:t>
      </w:r>
      <w:r w:rsidR="005814A8">
        <w:rPr>
          <w:rFonts w:ascii="ＭＳ 明朝" w:eastAsia="ＭＳ 明朝" w:hint="eastAsia"/>
          <w:sz w:val="21"/>
        </w:rPr>
        <w:t xml:space="preserve">　　</w:t>
      </w:r>
      <w:r w:rsidR="00CC2BB8">
        <w:rPr>
          <w:rFonts w:ascii="ＭＳ 明朝" w:eastAsia="ＭＳ 明朝"/>
          <w:sz w:val="21"/>
        </w:rPr>
        <w:t xml:space="preserve">  </w:t>
      </w:r>
      <w:r w:rsidR="002C6885">
        <w:rPr>
          <w:rFonts w:ascii="ＭＳ 明朝" w:eastAsia="ＭＳ 明朝" w:hint="eastAsia"/>
          <w:sz w:val="21"/>
        </w:rPr>
        <w:t xml:space="preserve">年　　</w:t>
      </w:r>
      <w:r w:rsidR="002C6885">
        <w:rPr>
          <w:rFonts w:ascii="ＭＳ 明朝" w:eastAsia="ＭＳ 明朝"/>
          <w:sz w:val="21"/>
        </w:rPr>
        <w:t xml:space="preserve">  </w:t>
      </w:r>
      <w:r w:rsidR="002C6885">
        <w:rPr>
          <w:rFonts w:ascii="ＭＳ 明朝" w:eastAsia="ＭＳ 明朝" w:hint="eastAsia"/>
          <w:sz w:val="21"/>
        </w:rPr>
        <w:t>月</w:t>
      </w:r>
      <w:r w:rsidR="002C6885">
        <w:rPr>
          <w:rFonts w:ascii="ＭＳ 明朝" w:eastAsia="ＭＳ 明朝"/>
          <w:sz w:val="21"/>
        </w:rPr>
        <w:t xml:space="preserve"> </w:t>
      </w:r>
      <w:r w:rsidR="002C6885">
        <w:rPr>
          <w:rFonts w:ascii="ＭＳ 明朝" w:eastAsia="ＭＳ 明朝" w:hint="eastAsia"/>
          <w:sz w:val="21"/>
        </w:rPr>
        <w:t xml:space="preserve">　　</w:t>
      </w:r>
      <w:r w:rsidR="002C6885">
        <w:rPr>
          <w:rFonts w:ascii="ＭＳ 明朝" w:eastAsia="ＭＳ 明朝"/>
          <w:sz w:val="21"/>
        </w:rPr>
        <w:t xml:space="preserve"> </w:t>
      </w:r>
      <w:r w:rsidR="002C6885">
        <w:rPr>
          <w:rFonts w:ascii="ＭＳ 明朝" w:eastAsia="ＭＳ 明朝" w:hint="eastAsia"/>
          <w:sz w:val="21"/>
        </w:rPr>
        <w:t>日</w:t>
      </w:r>
    </w:p>
    <w:p w14:paraId="75E3B5DE" w14:textId="77777777" w:rsidR="00CC2BB8" w:rsidRDefault="00CC2BB8">
      <w:pPr>
        <w:spacing w:line="360" w:lineRule="exact"/>
        <w:ind w:right="190"/>
        <w:rPr>
          <w:rFonts w:ascii="ＭＳ 明朝" w:eastAsia="ＭＳ 明朝"/>
          <w:sz w:val="21"/>
        </w:rPr>
      </w:pPr>
    </w:p>
    <w:p w14:paraId="3BC4EE19" w14:textId="5B39FADD" w:rsidR="00CC2BB8" w:rsidRDefault="00CC2BB8" w:rsidP="00E636FD">
      <w:pPr>
        <w:spacing w:line="360" w:lineRule="exact"/>
        <w:ind w:left="2835"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w:t>
      </w:r>
      <w:r w:rsidR="00457CF5">
        <w:rPr>
          <w:rFonts w:ascii="ＭＳ 明朝" w:eastAsia="ＭＳ 明朝" w:hint="eastAsia"/>
          <w:sz w:val="21"/>
        </w:rPr>
        <w:t>岡山県倉敷市松島577</w:t>
      </w:r>
      <w:r w:rsidR="006A4405">
        <w:rPr>
          <w:rFonts w:ascii="ＭＳ 明朝" w:eastAsia="ＭＳ 明朝" w:hint="eastAsia"/>
          <w:sz w:val="21"/>
        </w:rPr>
        <w:t>番地</w:t>
      </w:r>
    </w:p>
    <w:p w14:paraId="0CEF1704" w14:textId="4A8A1A7B" w:rsidR="00CC2BB8" w:rsidRDefault="00CC2BB8" w:rsidP="00E636FD">
      <w:pPr>
        <w:spacing w:line="360" w:lineRule="exact"/>
        <w:ind w:left="2835" w:right="190"/>
        <w:rPr>
          <w:rFonts w:ascii="ＭＳ 明朝" w:eastAsia="ＭＳ 明朝"/>
          <w:sz w:val="21"/>
        </w:rPr>
      </w:pPr>
      <w:r>
        <w:rPr>
          <w:rFonts w:ascii="ＭＳ 明朝" w:eastAsia="ＭＳ 明朝" w:hint="eastAsia"/>
          <w:sz w:val="21"/>
        </w:rPr>
        <w:t>甲</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w:t>
      </w:r>
      <w:r w:rsidR="00457CF5">
        <w:rPr>
          <w:rFonts w:ascii="ＭＳ 明朝" w:eastAsia="ＭＳ 明朝" w:hint="eastAsia"/>
          <w:sz w:val="21"/>
        </w:rPr>
        <w:t>学校法人 川崎学園</w:t>
      </w:r>
      <w:r>
        <w:rPr>
          <w:rFonts w:ascii="ＭＳ 明朝" w:eastAsia="ＭＳ 明朝"/>
          <w:sz w:val="21"/>
        </w:rPr>
        <w:t xml:space="preserve"> </w:t>
      </w:r>
      <w:r w:rsidR="00457CF5">
        <w:rPr>
          <w:rFonts w:ascii="ＭＳ 明朝" w:eastAsia="ＭＳ 明朝" w:hint="eastAsia"/>
          <w:sz w:val="21"/>
        </w:rPr>
        <w:t>川崎医科大学附属病院</w:t>
      </w:r>
    </w:p>
    <w:p w14:paraId="4B52B770" w14:textId="4304B9D9" w:rsidR="00CC2BB8" w:rsidRDefault="00CC2BB8" w:rsidP="00E636FD">
      <w:pPr>
        <w:spacing w:line="360" w:lineRule="exact"/>
        <w:ind w:left="2835"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w:t>
      </w:r>
      <w:r w:rsidR="00457CF5">
        <w:rPr>
          <w:rFonts w:ascii="ＭＳ 明朝" w:eastAsia="ＭＳ 明朝" w:hint="eastAsia"/>
          <w:sz w:val="21"/>
        </w:rPr>
        <w:t>病院長</w:t>
      </w:r>
      <w:r w:rsidR="009D54FE">
        <w:rPr>
          <w:rFonts w:ascii="ＭＳ 明朝" w:eastAsia="ＭＳ 明朝"/>
          <w:sz w:val="21"/>
        </w:rPr>
        <w:t xml:space="preserve">                       </w:t>
      </w:r>
      <w:r>
        <w:rPr>
          <w:rFonts w:ascii="ＭＳ 明朝" w:eastAsia="ＭＳ 明朝" w:hint="eastAsia"/>
          <w:sz w:val="21"/>
        </w:rPr>
        <w:t>印</w:t>
      </w:r>
    </w:p>
    <w:p w14:paraId="3F542C5D" w14:textId="77777777" w:rsidR="00CC2BB8" w:rsidRDefault="00CC2BB8" w:rsidP="00E636FD">
      <w:pPr>
        <w:spacing w:line="360" w:lineRule="exact"/>
        <w:ind w:left="2835" w:right="190"/>
        <w:rPr>
          <w:rFonts w:ascii="ＭＳ 明朝" w:eastAsia="ＭＳ 明朝"/>
          <w:sz w:val="21"/>
        </w:rPr>
      </w:pPr>
    </w:p>
    <w:p w14:paraId="1B36BC1C" w14:textId="77777777" w:rsidR="00CC2BB8" w:rsidRDefault="00CC2BB8" w:rsidP="00E636FD">
      <w:pPr>
        <w:spacing w:line="360" w:lineRule="exact"/>
        <w:ind w:left="2835"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 xml:space="preserve">)                             </w:t>
      </w:r>
    </w:p>
    <w:p w14:paraId="1DDB4D39" w14:textId="77777777" w:rsidR="00CC2BB8" w:rsidRDefault="00CC2BB8" w:rsidP="00E636FD">
      <w:pPr>
        <w:spacing w:line="360" w:lineRule="exact"/>
        <w:ind w:left="2835" w:right="190"/>
        <w:rPr>
          <w:rFonts w:ascii="ＭＳ 明朝" w:eastAsia="ＭＳ 明朝"/>
          <w:sz w:val="21"/>
        </w:rPr>
      </w:pPr>
      <w:r>
        <w:rPr>
          <w:rFonts w:ascii="ＭＳ 明朝" w:eastAsia="ＭＳ 明朝" w:hint="eastAsia"/>
          <w:sz w:val="21"/>
        </w:rPr>
        <w:t>乙</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 xml:space="preserve">)                             </w:t>
      </w:r>
    </w:p>
    <w:p w14:paraId="012E4F64" w14:textId="77777777" w:rsidR="00CC2BB8" w:rsidRDefault="00CC2BB8" w:rsidP="00E636FD">
      <w:pPr>
        <w:spacing w:line="360" w:lineRule="exact"/>
        <w:ind w:left="2835"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 xml:space="preserve">)                           </w:t>
      </w:r>
      <w:r>
        <w:rPr>
          <w:rFonts w:ascii="ＭＳ 明朝" w:eastAsia="ＭＳ 明朝"/>
          <w:sz w:val="21"/>
        </w:rPr>
        <w:tab/>
      </w:r>
      <w:r>
        <w:rPr>
          <w:rFonts w:ascii="ＭＳ 明朝" w:eastAsia="ＭＳ 明朝" w:hint="eastAsia"/>
          <w:sz w:val="21"/>
        </w:rPr>
        <w:t>印</w:t>
      </w:r>
    </w:p>
    <w:p w14:paraId="68A84DF9" w14:textId="77777777" w:rsidR="00CC2BB8" w:rsidRDefault="00CC2BB8">
      <w:pPr>
        <w:spacing w:line="360" w:lineRule="exact"/>
        <w:ind w:left="1980" w:right="190"/>
        <w:rPr>
          <w:rFonts w:ascii="ＭＳ 明朝" w:eastAsia="ＭＳ 明朝"/>
          <w:sz w:val="21"/>
        </w:rPr>
      </w:pPr>
    </w:p>
    <w:p w14:paraId="1BC42E77" w14:textId="77777777" w:rsidR="00CC2BB8" w:rsidRDefault="00CC2BB8">
      <w:pPr>
        <w:spacing w:line="360" w:lineRule="exact"/>
        <w:ind w:right="190"/>
        <w:rPr>
          <w:rFonts w:ascii="ＭＳ 明朝" w:eastAsia="ＭＳ 明朝"/>
          <w:sz w:val="21"/>
        </w:rPr>
      </w:pPr>
    </w:p>
    <w:p w14:paraId="5037447A" w14:textId="77777777" w:rsidR="00CC2BB8" w:rsidRDefault="00CC2BB8">
      <w:pPr>
        <w:spacing w:line="360" w:lineRule="exact"/>
        <w:ind w:right="190"/>
        <w:rPr>
          <w:rFonts w:ascii="ＭＳ 明朝" w:eastAsia="ＭＳ 明朝"/>
          <w:sz w:val="21"/>
        </w:rPr>
      </w:pPr>
      <w:r>
        <w:rPr>
          <w:rFonts w:ascii="ＭＳ 明朝" w:eastAsia="ＭＳ 明朝" w:hint="eastAsia"/>
          <w:sz w:val="21"/>
        </w:rPr>
        <w:t>上記の契約内容を確認するとともに、治験の実施に当たっては各条を遵守いたします。</w:t>
      </w:r>
    </w:p>
    <w:p w14:paraId="734ACD77" w14:textId="77777777" w:rsidR="00CC2BB8" w:rsidRDefault="00CC2BB8">
      <w:pPr>
        <w:pStyle w:val="a3"/>
        <w:tabs>
          <w:tab w:val="clear" w:pos="4252"/>
          <w:tab w:val="clear" w:pos="8504"/>
        </w:tabs>
        <w:spacing w:line="360" w:lineRule="exact"/>
        <w:ind w:right="190"/>
        <w:rPr>
          <w:rFonts w:ascii="ＭＳ 明朝" w:eastAsia="ＭＳ 明朝"/>
          <w:sz w:val="21"/>
        </w:rPr>
      </w:pPr>
    </w:p>
    <w:p w14:paraId="17B94392" w14:textId="2D8B23A6" w:rsidR="00CC2BB8" w:rsidRDefault="00CC2BB8">
      <w:pPr>
        <w:spacing w:line="360" w:lineRule="exact"/>
        <w:ind w:right="190"/>
        <w:rPr>
          <w:rFonts w:ascii="ＭＳ 明朝" w:eastAsia="ＭＳ 明朝"/>
          <w:sz w:val="21"/>
        </w:rPr>
      </w:pPr>
      <w:r>
        <w:rPr>
          <w:rFonts w:ascii="ＭＳ 明朝" w:eastAsia="ＭＳ 明朝"/>
          <w:sz w:val="21"/>
        </w:rPr>
        <w:t>(</w:t>
      </w:r>
      <w:r>
        <w:rPr>
          <w:rFonts w:ascii="ＭＳ 明朝" w:eastAsia="ＭＳ 明朝" w:hint="eastAsia"/>
          <w:sz w:val="21"/>
        </w:rPr>
        <w:t xml:space="preserve">西暦）　</w:t>
      </w:r>
      <w:r w:rsidR="005814A8">
        <w:rPr>
          <w:rFonts w:ascii="ＭＳ 明朝" w:eastAsia="ＭＳ 明朝" w:hint="eastAsia"/>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 xml:space="preserve">年　　</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日</w:t>
      </w:r>
    </w:p>
    <w:p w14:paraId="3961FCE6" w14:textId="2BE555BE" w:rsidR="00CC2BB8" w:rsidRDefault="00CC2BB8" w:rsidP="00E636FD">
      <w:pPr>
        <w:spacing w:line="360" w:lineRule="exact"/>
        <w:ind w:left="4536" w:right="190"/>
        <w:rPr>
          <w:rFonts w:ascii="ＭＳ 明朝" w:eastAsia="ＭＳ 明朝"/>
          <w:sz w:val="21"/>
        </w:rPr>
      </w:pPr>
      <w:r>
        <w:rPr>
          <w:rFonts w:ascii="ＭＳ 明朝" w:eastAsia="ＭＳ 明朝" w:hint="eastAsia"/>
          <w:sz w:val="21"/>
        </w:rPr>
        <w:t>治験責任医師</w:t>
      </w:r>
      <w:r>
        <w:rPr>
          <w:rFonts w:ascii="ＭＳ 明朝" w:eastAsia="ＭＳ 明朝"/>
          <w:sz w:val="21"/>
        </w:rPr>
        <w:t xml:space="preserve"> :</w:t>
      </w:r>
      <w:r>
        <w:rPr>
          <w:rFonts w:ascii="ＭＳ 明朝" w:eastAsia="ＭＳ 明朝"/>
          <w:sz w:val="21"/>
          <w:u w:val="dotted"/>
        </w:rPr>
        <w:t xml:space="preserve">   </w:t>
      </w:r>
      <w:r>
        <w:rPr>
          <w:rFonts w:ascii="ＭＳ 明朝" w:eastAsia="ＭＳ 明朝" w:hint="eastAsia"/>
          <w:i/>
          <w:sz w:val="21"/>
          <w:u w:val="dotted"/>
        </w:rPr>
        <w:t>（記名捺印又は署名）</w:t>
      </w:r>
      <w:r>
        <w:rPr>
          <w:rFonts w:ascii="ＭＳ 明朝" w:eastAsia="ＭＳ 明朝"/>
          <w:sz w:val="21"/>
          <w:u w:val="dotted"/>
        </w:rPr>
        <w:t xml:space="preserve">  </w:t>
      </w:r>
    </w:p>
    <w:sectPr w:rsidR="00CC2BB8" w:rsidSect="00412907">
      <w:headerReference w:type="default" r:id="rId10"/>
      <w:footerReference w:type="even" r:id="rId11"/>
      <w:footerReference w:type="default" r:id="rId12"/>
      <w:endnotePr>
        <w:numFmt w:val="decimal"/>
      </w:endnotePr>
      <w:pgSz w:w="11906" w:h="16838"/>
      <w:pgMar w:top="1418" w:right="1418" w:bottom="1247" w:left="1418" w:header="851" w:footer="680" w:gutter="0"/>
      <w:cols w:space="425"/>
      <w:docGrid w:type="lines" w:linePitch="36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治験管理室" w:date="2022-12-22T08:21:00Z" w:initials="治験管理室">
    <w:p w14:paraId="3584436B" w14:textId="242B9405" w:rsidR="00E32DD7" w:rsidRDefault="00E32DD7">
      <w:pPr>
        <w:pStyle w:val="ad"/>
      </w:pPr>
      <w:r>
        <w:rPr>
          <w:rStyle w:val="ac"/>
        </w:rPr>
        <w:annotationRef/>
      </w:r>
      <w:r w:rsidR="003B6593">
        <w:rPr>
          <w:rFonts w:hint="eastAsia"/>
        </w:rPr>
        <w:t>治験</w:t>
      </w:r>
      <w:r>
        <w:rPr>
          <w:rFonts w:hint="eastAsia"/>
        </w:rPr>
        <w:t>実施計画書に記載された治験期間</w:t>
      </w:r>
    </w:p>
  </w:comment>
  <w:comment w:id="2" w:author="治験管理室" w:date="2022-12-22T08:22:00Z" w:initials="治験管理室">
    <w:p w14:paraId="67482620" w14:textId="77777777" w:rsidR="00E32DD7" w:rsidRDefault="00E32DD7">
      <w:pPr>
        <w:pStyle w:val="ad"/>
      </w:pPr>
      <w:r>
        <w:rPr>
          <w:rStyle w:val="ac"/>
        </w:rPr>
        <w:annotationRef/>
      </w:r>
      <w:r>
        <w:rPr>
          <w:rFonts w:hint="eastAsia"/>
        </w:rPr>
        <w:t>当院で治験を実施する期間</w:t>
      </w:r>
    </w:p>
    <w:p w14:paraId="674D2AFE" w14:textId="2FE76049" w:rsidR="003B6593" w:rsidRDefault="00E32DD7">
      <w:pPr>
        <w:pStyle w:val="ad"/>
      </w:pPr>
      <w:r>
        <w:rPr>
          <w:rFonts w:hint="eastAsia"/>
        </w:rPr>
        <w:t>原則治験期間終了から</w:t>
      </w:r>
      <w:r>
        <w:rPr>
          <w:rFonts w:hint="eastAsia"/>
        </w:rPr>
        <w:t>1</w:t>
      </w:r>
      <w:r>
        <w:rPr>
          <w:rFonts w:hint="eastAsia"/>
        </w:rPr>
        <w:t>か月後まで</w:t>
      </w:r>
      <w:r w:rsidR="003B6593">
        <w:rPr>
          <w:rFonts w:hint="eastAsia"/>
        </w:rPr>
        <w:t>設定可能</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84436B" w15:done="0"/>
  <w15:commentEx w15:paraId="674D2AF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A2C41" w14:textId="77777777" w:rsidR="00D80629" w:rsidRDefault="00D80629">
      <w:pPr>
        <w:spacing w:line="240" w:lineRule="auto"/>
      </w:pPr>
      <w:r>
        <w:separator/>
      </w:r>
    </w:p>
  </w:endnote>
  <w:endnote w:type="continuationSeparator" w:id="0">
    <w:p w14:paraId="5AD6B8EE" w14:textId="77777777" w:rsidR="00D80629" w:rsidRDefault="00D80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B6E0" w14:textId="77777777"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6A4405">
      <w:rPr>
        <w:rStyle w:val="a4"/>
        <w:sz w:val="24"/>
      </w:rPr>
      <w:t>4</w:t>
    </w:r>
    <w:r>
      <w:rPr>
        <w:rStyle w:val="a4"/>
        <w:sz w:val="24"/>
      </w:rPr>
      <w:fldChar w:fldCharType="end"/>
    </w:r>
  </w:p>
  <w:p w14:paraId="72489607" w14:textId="77777777" w:rsidR="006A4405" w:rsidRDefault="006A440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869B" w14:textId="2A09A876"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D73FF7">
      <w:rPr>
        <w:rStyle w:val="a4"/>
        <w:noProof/>
        <w:sz w:val="24"/>
      </w:rPr>
      <w:t>1</w:t>
    </w:r>
    <w:r>
      <w:rPr>
        <w:rStyle w:val="a4"/>
        <w:sz w:val="24"/>
      </w:rPr>
      <w:fldChar w:fldCharType="end"/>
    </w:r>
  </w:p>
  <w:p w14:paraId="51EBBF3A" w14:textId="77777777" w:rsidR="006A4405" w:rsidRDefault="006A440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39E7" w14:textId="77777777" w:rsidR="00D80629" w:rsidRDefault="00D80629">
      <w:pPr>
        <w:spacing w:line="240" w:lineRule="auto"/>
      </w:pPr>
      <w:r>
        <w:separator/>
      </w:r>
    </w:p>
  </w:footnote>
  <w:footnote w:type="continuationSeparator" w:id="0">
    <w:p w14:paraId="5895A0FB" w14:textId="77777777" w:rsidR="00D80629" w:rsidRDefault="00D80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BE50" w14:textId="306C25A6" w:rsidR="007D4982" w:rsidRDefault="0080263D" w:rsidP="00261664">
    <w:pPr>
      <w:pStyle w:val="a8"/>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企）</w:t>
    </w:r>
    <w:r w:rsidR="007D4982" w:rsidRPr="00261664">
      <w:rPr>
        <w:rFonts w:asciiTheme="minorEastAsia" w:eastAsiaTheme="minorEastAsia" w:hAnsiTheme="minorEastAsia" w:hint="eastAsia"/>
        <w:sz w:val="21"/>
        <w:szCs w:val="21"/>
      </w:rPr>
      <w:t>川大様式</w:t>
    </w:r>
    <w:r w:rsidR="007D4982" w:rsidRPr="00261664">
      <w:rPr>
        <w:rFonts w:asciiTheme="minorEastAsia" w:eastAsiaTheme="minorEastAsia" w:hAnsiTheme="minorEastAsia"/>
        <w:sz w:val="21"/>
        <w:szCs w:val="21"/>
      </w:rPr>
      <w:t>1</w:t>
    </w:r>
    <w:r w:rsidR="007D4982" w:rsidRPr="00261664">
      <w:rPr>
        <w:rFonts w:asciiTheme="minorEastAsia" w:eastAsiaTheme="minorEastAsia" w:hAnsiTheme="minorEastAsia" w:hint="eastAsia"/>
        <w:sz w:val="21"/>
        <w:szCs w:val="21"/>
      </w:rPr>
      <w:t>号（</w:t>
    </w:r>
    <w:r>
      <w:rPr>
        <w:rFonts w:asciiTheme="minorEastAsia" w:eastAsiaTheme="minorEastAsia" w:hAnsiTheme="minorEastAsia" w:hint="eastAsia"/>
        <w:sz w:val="21"/>
        <w:szCs w:val="21"/>
      </w:rPr>
      <w:t>202</w:t>
    </w:r>
    <w:r w:rsidR="00D409E5">
      <w:rPr>
        <w:rFonts w:asciiTheme="minorEastAsia" w:eastAsiaTheme="minorEastAsia" w:hAnsiTheme="minorEastAsia" w:hint="eastAsia"/>
        <w:sz w:val="21"/>
        <w:szCs w:val="21"/>
      </w:rPr>
      <w:t>4</w:t>
    </w:r>
    <w:r w:rsidR="00A05C26">
      <w:rPr>
        <w:rFonts w:asciiTheme="minorEastAsia" w:eastAsiaTheme="minorEastAsia" w:hAnsiTheme="minorEastAsia"/>
        <w:sz w:val="21"/>
        <w:szCs w:val="21"/>
      </w:rPr>
      <w:t>0104</w:t>
    </w:r>
    <w:r w:rsidR="007D4982" w:rsidRPr="00261664">
      <w:rPr>
        <w:rFonts w:asciiTheme="minorEastAsia" w:eastAsiaTheme="minorEastAsia" w:hAnsiTheme="minorEastAsia" w:hint="eastAsia"/>
        <w:sz w:val="21"/>
        <w:szCs w:val="21"/>
      </w:rPr>
      <w:t>）</w:t>
    </w:r>
  </w:p>
  <w:p w14:paraId="12745B57" w14:textId="2612BCE5" w:rsidR="007D4982" w:rsidRPr="00261664" w:rsidRDefault="007D4982" w:rsidP="00261664">
    <w:pPr>
      <w:pStyle w:val="a8"/>
      <w:jc w:val="left"/>
      <w:rPr>
        <w:rFonts w:asciiTheme="minorEastAsia" w:eastAsiaTheme="minorEastAsia" w:hAnsiTheme="minorEastAsia"/>
        <w:sz w:val="21"/>
        <w:szCs w:val="21"/>
      </w:rPr>
    </w:pPr>
    <w:r w:rsidRPr="007D4982">
      <w:rPr>
        <w:rFonts w:asciiTheme="minorEastAsia" w:eastAsiaTheme="minorEastAsia" w:hAnsiTheme="minorEastAsia" w:hint="eastAsia"/>
        <w:sz w:val="21"/>
        <w:szCs w:val="21"/>
      </w:rPr>
      <w:t>（治験依頼者←→実施医療機関の長）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93"/>
    <w:multiLevelType w:val="singleLevel"/>
    <w:tmpl w:val="EF1CC1CA"/>
    <w:lvl w:ilvl="0">
      <w:start w:val="2"/>
      <w:numFmt w:val="decimalEnclosedCircle"/>
      <w:lvlText w:val="%1"/>
      <w:legacy w:legacy="1" w:legacySpace="0" w:legacyIndent="284"/>
      <w:lvlJc w:val="left"/>
      <w:pPr>
        <w:ind w:left="284" w:hanging="284"/>
      </w:pPr>
    </w:lvl>
  </w:abstractNum>
  <w:abstractNum w:abstractNumId="1" w15:restartNumberingAfterBreak="0">
    <w:nsid w:val="03D77B60"/>
    <w:multiLevelType w:val="singleLevel"/>
    <w:tmpl w:val="0409000F"/>
    <w:lvl w:ilvl="0">
      <w:start w:val="1"/>
      <w:numFmt w:val="decimal"/>
      <w:lvlText w:val="%1."/>
      <w:lvlJc w:val="left"/>
      <w:pPr>
        <w:ind w:left="420" w:hanging="420"/>
      </w:pPr>
      <w:rPr>
        <w:sz w:val="21"/>
      </w:rPr>
    </w:lvl>
  </w:abstractNum>
  <w:abstractNum w:abstractNumId="2" w15:restartNumberingAfterBreak="0">
    <w:nsid w:val="04001F0D"/>
    <w:multiLevelType w:val="singleLevel"/>
    <w:tmpl w:val="AFDC099E"/>
    <w:lvl w:ilvl="0">
      <w:start w:val="2"/>
      <w:numFmt w:val="decimalFullWidth"/>
      <w:lvlText w:val="%1."/>
      <w:lvlJc w:val="left"/>
      <w:pPr>
        <w:ind w:left="420" w:hanging="420"/>
      </w:pPr>
      <w:rPr>
        <w:rFonts w:hint="eastAsia"/>
      </w:rPr>
    </w:lvl>
  </w:abstractNum>
  <w:abstractNum w:abstractNumId="3" w15:restartNumberingAfterBreak="0">
    <w:nsid w:val="050F3CDC"/>
    <w:multiLevelType w:val="hybridMultilevel"/>
    <w:tmpl w:val="12E40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F570F"/>
    <w:multiLevelType w:val="singleLevel"/>
    <w:tmpl w:val="AFDC099E"/>
    <w:lvl w:ilvl="0">
      <w:start w:val="2"/>
      <w:numFmt w:val="decimalFullWidth"/>
      <w:lvlText w:val="%1."/>
      <w:lvlJc w:val="left"/>
      <w:pPr>
        <w:ind w:left="561" w:hanging="420"/>
      </w:pPr>
      <w:rPr>
        <w:rFonts w:hint="eastAsia"/>
      </w:rPr>
    </w:lvl>
  </w:abstractNum>
  <w:abstractNum w:abstractNumId="5" w15:restartNumberingAfterBreak="0">
    <w:nsid w:val="075F7EA0"/>
    <w:multiLevelType w:val="hybridMultilevel"/>
    <w:tmpl w:val="018E0130"/>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A2007A"/>
    <w:multiLevelType w:val="singleLevel"/>
    <w:tmpl w:val="AFDC099E"/>
    <w:lvl w:ilvl="0">
      <w:start w:val="2"/>
      <w:numFmt w:val="decimalFullWidth"/>
      <w:lvlText w:val="%1."/>
      <w:lvlJc w:val="left"/>
      <w:pPr>
        <w:ind w:left="420" w:hanging="420"/>
      </w:pPr>
      <w:rPr>
        <w:rFonts w:hint="eastAsia"/>
      </w:rPr>
    </w:lvl>
  </w:abstractNum>
  <w:abstractNum w:abstractNumId="7" w15:restartNumberingAfterBreak="0">
    <w:nsid w:val="098017B5"/>
    <w:multiLevelType w:val="hybridMultilevel"/>
    <w:tmpl w:val="54A49714"/>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E73DC"/>
    <w:multiLevelType w:val="singleLevel"/>
    <w:tmpl w:val="EF1CC1CA"/>
    <w:lvl w:ilvl="0">
      <w:start w:val="4"/>
      <w:numFmt w:val="decimalEnclosedCircle"/>
      <w:lvlText w:val="%1"/>
      <w:legacy w:legacy="1" w:legacySpace="0" w:legacyIndent="284"/>
      <w:lvlJc w:val="left"/>
      <w:pPr>
        <w:ind w:left="284" w:hanging="284"/>
      </w:pPr>
    </w:lvl>
  </w:abstractNum>
  <w:abstractNum w:abstractNumId="9" w15:restartNumberingAfterBreak="0">
    <w:nsid w:val="17827FBB"/>
    <w:multiLevelType w:val="hybridMultilevel"/>
    <w:tmpl w:val="CA826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AB1B5F"/>
    <w:multiLevelType w:val="hybridMultilevel"/>
    <w:tmpl w:val="933612F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C5059C6"/>
    <w:multiLevelType w:val="singleLevel"/>
    <w:tmpl w:val="2C38E822"/>
    <w:lvl w:ilvl="0">
      <w:start w:val="2"/>
      <w:numFmt w:val="decimalFullWidth"/>
      <w:lvlText w:val="%1."/>
      <w:lvlJc w:val="left"/>
      <w:pPr>
        <w:ind w:left="420" w:hanging="420"/>
      </w:pPr>
      <w:rPr>
        <w:rFonts w:asciiTheme="minorEastAsia" w:eastAsiaTheme="minorEastAsia" w:hAnsiTheme="minorEastAsia" w:hint="eastAsia"/>
        <w:sz w:val="21"/>
        <w:szCs w:val="21"/>
      </w:rPr>
    </w:lvl>
  </w:abstractNum>
  <w:abstractNum w:abstractNumId="12" w15:restartNumberingAfterBreak="0">
    <w:nsid w:val="1F6A4A7F"/>
    <w:multiLevelType w:val="singleLevel"/>
    <w:tmpl w:val="AFDC099E"/>
    <w:lvl w:ilvl="0">
      <w:start w:val="2"/>
      <w:numFmt w:val="decimalFullWidth"/>
      <w:lvlText w:val="%1."/>
      <w:lvlJc w:val="left"/>
      <w:pPr>
        <w:ind w:left="420" w:hanging="420"/>
      </w:pPr>
      <w:rPr>
        <w:rFonts w:hint="eastAsia"/>
      </w:rPr>
    </w:lvl>
  </w:abstractNum>
  <w:abstractNum w:abstractNumId="13" w15:restartNumberingAfterBreak="0">
    <w:nsid w:val="38460B4F"/>
    <w:multiLevelType w:val="singleLevel"/>
    <w:tmpl w:val="04090011"/>
    <w:lvl w:ilvl="0">
      <w:start w:val="1"/>
      <w:numFmt w:val="decimalEnclosedCircle"/>
      <w:lvlText w:val="%1"/>
      <w:lvlJc w:val="left"/>
      <w:pPr>
        <w:ind w:left="420" w:hanging="420"/>
      </w:pPr>
    </w:lvl>
  </w:abstractNum>
  <w:abstractNum w:abstractNumId="14" w15:restartNumberingAfterBreak="0">
    <w:nsid w:val="38BC32EE"/>
    <w:multiLevelType w:val="hybridMultilevel"/>
    <w:tmpl w:val="3BFA5782"/>
    <w:lvl w:ilvl="0" w:tplc="E48A460A">
      <w:start w:val="1"/>
      <w:numFmt w:val="decimalFullWidth"/>
      <w:lvlText w:val="第%1条"/>
      <w:lvlJc w:val="left"/>
      <w:pPr>
        <w:ind w:left="420" w:hanging="420"/>
      </w:pPr>
      <w:rPr>
        <w:rFonts w:hint="eastAsia"/>
        <w:sz w:val="21"/>
        <w:szCs w:val="21"/>
      </w:r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74915"/>
    <w:multiLevelType w:val="singleLevel"/>
    <w:tmpl w:val="04090011"/>
    <w:lvl w:ilvl="0">
      <w:start w:val="1"/>
      <w:numFmt w:val="decimalEnclosedCircle"/>
      <w:lvlText w:val="%1"/>
      <w:lvlJc w:val="left"/>
      <w:pPr>
        <w:ind w:left="420" w:hanging="420"/>
      </w:pPr>
    </w:lvl>
  </w:abstractNum>
  <w:abstractNum w:abstractNumId="16" w15:restartNumberingAfterBreak="0">
    <w:nsid w:val="3DB87AB5"/>
    <w:multiLevelType w:val="hybridMultilevel"/>
    <w:tmpl w:val="1B1C4814"/>
    <w:lvl w:ilvl="0" w:tplc="EA36DC3A">
      <w:start w:val="1"/>
      <w:numFmt w:val="decimal"/>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B65F9"/>
    <w:multiLevelType w:val="singleLevel"/>
    <w:tmpl w:val="AFDC099E"/>
    <w:lvl w:ilvl="0">
      <w:start w:val="2"/>
      <w:numFmt w:val="decimalFullWidth"/>
      <w:lvlText w:val="%1."/>
      <w:lvlJc w:val="left"/>
      <w:pPr>
        <w:ind w:left="420" w:hanging="420"/>
      </w:pPr>
      <w:rPr>
        <w:rFonts w:hint="eastAsia"/>
      </w:rPr>
    </w:lvl>
  </w:abstractNum>
  <w:abstractNum w:abstractNumId="18" w15:restartNumberingAfterBreak="0">
    <w:nsid w:val="49DD7464"/>
    <w:multiLevelType w:val="hybridMultilevel"/>
    <w:tmpl w:val="D35C1FDA"/>
    <w:lvl w:ilvl="0" w:tplc="DBE816D6">
      <w:start w:val="1"/>
      <w:numFmt w:val="decimal"/>
      <w:lvlText w:val="第%1条"/>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C360142"/>
    <w:multiLevelType w:val="singleLevel"/>
    <w:tmpl w:val="AFDC099E"/>
    <w:lvl w:ilvl="0">
      <w:start w:val="2"/>
      <w:numFmt w:val="decimalFullWidth"/>
      <w:lvlText w:val="%1."/>
      <w:lvlJc w:val="left"/>
      <w:pPr>
        <w:ind w:left="420" w:hanging="420"/>
      </w:pPr>
      <w:rPr>
        <w:rFonts w:hint="eastAsia"/>
        <w:sz w:val="21"/>
      </w:rPr>
    </w:lvl>
  </w:abstractNum>
  <w:abstractNum w:abstractNumId="20" w15:restartNumberingAfterBreak="0">
    <w:nsid w:val="4D057EBB"/>
    <w:multiLevelType w:val="singleLevel"/>
    <w:tmpl w:val="0409000F"/>
    <w:lvl w:ilvl="0">
      <w:start w:val="1"/>
      <w:numFmt w:val="decimal"/>
      <w:lvlText w:val="%1."/>
      <w:lvlJc w:val="left"/>
      <w:pPr>
        <w:ind w:left="420" w:hanging="420"/>
      </w:pPr>
    </w:lvl>
  </w:abstractNum>
  <w:abstractNum w:abstractNumId="21" w15:restartNumberingAfterBreak="0">
    <w:nsid w:val="4FDE335D"/>
    <w:multiLevelType w:val="singleLevel"/>
    <w:tmpl w:val="AFDC099E"/>
    <w:lvl w:ilvl="0">
      <w:start w:val="2"/>
      <w:numFmt w:val="decimalFullWidth"/>
      <w:lvlText w:val="%1."/>
      <w:lvlJc w:val="left"/>
      <w:pPr>
        <w:ind w:left="420" w:hanging="420"/>
      </w:pPr>
      <w:rPr>
        <w:rFonts w:hint="eastAsia"/>
      </w:rPr>
    </w:lvl>
  </w:abstractNum>
  <w:abstractNum w:abstractNumId="22" w15:restartNumberingAfterBreak="0">
    <w:nsid w:val="52512B41"/>
    <w:multiLevelType w:val="hybridMultilevel"/>
    <w:tmpl w:val="C5BC61A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8BB3830"/>
    <w:multiLevelType w:val="hybridMultilevel"/>
    <w:tmpl w:val="BF384468"/>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C70E25"/>
    <w:multiLevelType w:val="singleLevel"/>
    <w:tmpl w:val="53EA93BE"/>
    <w:lvl w:ilvl="0">
      <w:start w:val="1"/>
      <w:numFmt w:val="decimalFullWidth"/>
      <w:lvlText w:val="（%1）"/>
      <w:lvlJc w:val="left"/>
      <w:pPr>
        <w:ind w:left="510" w:hanging="510"/>
      </w:pPr>
      <w:rPr>
        <w:rFonts w:ascii="ＭＳ 明朝" w:eastAsia="ＭＳ 明朝" w:hAnsi="ＭＳ 明朝" w:hint="eastAsia"/>
        <w:sz w:val="21"/>
      </w:rPr>
    </w:lvl>
  </w:abstractNum>
  <w:abstractNum w:abstractNumId="25" w15:restartNumberingAfterBreak="0">
    <w:nsid w:val="604744F5"/>
    <w:multiLevelType w:val="hybridMultilevel"/>
    <w:tmpl w:val="E3F4CAD6"/>
    <w:lvl w:ilvl="0" w:tplc="0CEE6428">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7F44ED8"/>
    <w:multiLevelType w:val="hybridMultilevel"/>
    <w:tmpl w:val="B8A4F498"/>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100FE"/>
    <w:multiLevelType w:val="singleLevel"/>
    <w:tmpl w:val="AFDC099E"/>
    <w:lvl w:ilvl="0">
      <w:start w:val="2"/>
      <w:numFmt w:val="decimalFullWidth"/>
      <w:lvlText w:val="%1."/>
      <w:lvlJc w:val="left"/>
      <w:pPr>
        <w:ind w:left="420" w:hanging="420"/>
      </w:pPr>
      <w:rPr>
        <w:rFonts w:hint="eastAsia"/>
      </w:rPr>
    </w:lvl>
  </w:abstractNum>
  <w:abstractNum w:abstractNumId="28" w15:restartNumberingAfterBreak="0">
    <w:nsid w:val="6BA03392"/>
    <w:multiLevelType w:val="singleLevel"/>
    <w:tmpl w:val="AFDC099E"/>
    <w:lvl w:ilvl="0">
      <w:start w:val="2"/>
      <w:numFmt w:val="decimalFullWidth"/>
      <w:lvlText w:val="%1."/>
      <w:lvlJc w:val="left"/>
      <w:pPr>
        <w:ind w:left="420" w:hanging="420"/>
      </w:pPr>
      <w:rPr>
        <w:rFonts w:hint="eastAsia"/>
      </w:rPr>
    </w:lvl>
  </w:abstractNum>
  <w:abstractNum w:abstractNumId="29" w15:restartNumberingAfterBreak="0">
    <w:nsid w:val="737E6B15"/>
    <w:multiLevelType w:val="hybridMultilevel"/>
    <w:tmpl w:val="F1F4C9DE"/>
    <w:lvl w:ilvl="0" w:tplc="975AE5CA">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BA1E08"/>
    <w:multiLevelType w:val="hybridMultilevel"/>
    <w:tmpl w:val="B60428AE"/>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4"/>
    <w:lvlOverride w:ilvl="0">
      <w:lvl w:ilvl="0">
        <w:start w:val="1"/>
        <w:numFmt w:val="decimalFullWidth"/>
        <w:lvlText w:val="（%1）"/>
        <w:lvlJc w:val="left"/>
        <w:pPr>
          <w:ind w:left="420" w:hanging="420"/>
        </w:pPr>
        <w:rPr>
          <w:rFonts w:ascii="ＭＳ 明朝" w:eastAsia="ＭＳ 明朝" w:hAnsi="ＭＳ 明朝" w:hint="eastAsia"/>
          <w:sz w:val="21"/>
        </w:rPr>
      </w:lvl>
    </w:lvlOverride>
  </w:num>
  <w:num w:numId="3">
    <w:abstractNumId w:val="15"/>
  </w:num>
  <w:num w:numId="4">
    <w:abstractNumId w:val="2"/>
  </w:num>
  <w:num w:numId="5">
    <w:abstractNumId w:val="2"/>
    <w:lvlOverride w:ilvl="0">
      <w:lvl w:ilvl="0">
        <w:start w:val="2"/>
        <w:numFmt w:val="decimalFullWidth"/>
        <w:lvlText w:val="%1."/>
        <w:lvlJc w:val="left"/>
        <w:pPr>
          <w:ind w:left="420" w:hanging="420"/>
        </w:pPr>
        <w:rPr>
          <w:rFonts w:hint="eastAsia"/>
        </w:rPr>
      </w:lvl>
    </w:lvlOverride>
  </w:num>
  <w:num w:numId="6">
    <w:abstractNumId w:val="1"/>
  </w:num>
  <w:num w:numId="7">
    <w:abstractNumId w:val="4"/>
  </w:num>
  <w:num w:numId="8">
    <w:abstractNumId w:val="27"/>
  </w:num>
  <w:num w:numId="9">
    <w:abstractNumId w:val="27"/>
    <w:lvlOverride w:ilvl="0">
      <w:lvl w:ilvl="0">
        <w:start w:val="5"/>
        <w:numFmt w:val="decimalEnclosedCircle"/>
        <w:lvlText w:val="%1"/>
        <w:legacy w:legacy="1" w:legacySpace="0" w:legacyIndent="284"/>
        <w:lvlJc w:val="left"/>
        <w:pPr>
          <w:ind w:left="284" w:hanging="284"/>
        </w:pPr>
      </w:lvl>
    </w:lvlOverride>
  </w:num>
  <w:num w:numId="10">
    <w:abstractNumId w:val="28"/>
  </w:num>
  <w:num w:numId="11">
    <w:abstractNumId w:val="19"/>
  </w:num>
  <w:num w:numId="12">
    <w:abstractNumId w:val="21"/>
  </w:num>
  <w:num w:numId="13">
    <w:abstractNumId w:val="6"/>
  </w:num>
  <w:num w:numId="14">
    <w:abstractNumId w:val="6"/>
    <w:lvlOverride w:ilvl="0">
      <w:lvl w:ilvl="0">
        <w:start w:val="3"/>
        <w:numFmt w:val="decimalEnclosedCircle"/>
        <w:lvlText w:val="%1"/>
        <w:legacy w:legacy="1" w:legacySpace="0" w:legacyIndent="284"/>
        <w:lvlJc w:val="left"/>
        <w:pPr>
          <w:ind w:left="284" w:hanging="284"/>
        </w:pPr>
      </w:lvl>
    </w:lvlOverride>
  </w:num>
  <w:num w:numId="15">
    <w:abstractNumId w:val="6"/>
    <w:lvlOverride w:ilvl="0">
      <w:lvl w:ilvl="0">
        <w:start w:val="4"/>
        <w:numFmt w:val="decimalEnclosedCircle"/>
        <w:lvlText w:val="%1"/>
        <w:legacy w:legacy="1" w:legacySpace="0" w:legacyIndent="284"/>
        <w:lvlJc w:val="left"/>
        <w:pPr>
          <w:ind w:left="284" w:hanging="284"/>
        </w:pPr>
      </w:lvl>
    </w:lvlOverride>
  </w:num>
  <w:num w:numId="16">
    <w:abstractNumId w:val="0"/>
  </w:num>
  <w:num w:numId="17">
    <w:abstractNumId w:val="8"/>
  </w:num>
  <w:num w:numId="18">
    <w:abstractNumId w:val="12"/>
  </w:num>
  <w:num w:numId="19">
    <w:abstractNumId w:val="12"/>
    <w:lvlOverride w:ilvl="0">
      <w:lvl w:ilvl="0">
        <w:start w:val="3"/>
        <w:numFmt w:val="decimalEnclosedCircle"/>
        <w:lvlText w:val="%1"/>
        <w:legacy w:legacy="1" w:legacySpace="0" w:legacyIndent="284"/>
        <w:lvlJc w:val="left"/>
        <w:pPr>
          <w:ind w:left="284" w:hanging="284"/>
        </w:pPr>
      </w:lvl>
    </w:lvlOverride>
  </w:num>
  <w:num w:numId="20">
    <w:abstractNumId w:val="12"/>
    <w:lvlOverride w:ilvl="0">
      <w:lvl w:ilvl="0">
        <w:start w:val="4"/>
        <w:numFmt w:val="decimalEnclosedCircle"/>
        <w:lvlText w:val="%1"/>
        <w:legacy w:legacy="1" w:legacySpace="0" w:legacyIndent="284"/>
        <w:lvlJc w:val="left"/>
        <w:pPr>
          <w:ind w:left="284" w:hanging="284"/>
        </w:pPr>
      </w:lvl>
    </w:lvlOverride>
  </w:num>
  <w:num w:numId="21">
    <w:abstractNumId w:val="17"/>
  </w:num>
  <w:num w:numId="22">
    <w:abstractNumId w:val="17"/>
    <w:lvlOverride w:ilvl="0">
      <w:lvl w:ilvl="0">
        <w:start w:val="4"/>
        <w:numFmt w:val="decimalEnclosedCircle"/>
        <w:lvlText w:val="%1"/>
        <w:legacy w:legacy="1" w:legacySpace="0" w:legacyIndent="284"/>
        <w:lvlJc w:val="left"/>
        <w:pPr>
          <w:ind w:left="284" w:hanging="284"/>
        </w:pPr>
      </w:lvl>
    </w:lvlOverride>
  </w:num>
  <w:num w:numId="23">
    <w:abstractNumId w:val="17"/>
    <w:lvlOverride w:ilvl="0">
      <w:lvl w:ilvl="0">
        <w:start w:val="5"/>
        <w:numFmt w:val="decimalEnclosedCircle"/>
        <w:lvlText w:val="%1"/>
        <w:legacy w:legacy="1" w:legacySpace="0" w:legacyIndent="284"/>
        <w:lvlJc w:val="left"/>
        <w:pPr>
          <w:ind w:left="284" w:hanging="284"/>
        </w:pPr>
      </w:lvl>
    </w:lvlOverride>
  </w:num>
  <w:num w:numId="24">
    <w:abstractNumId w:val="17"/>
    <w:lvlOverride w:ilvl="0">
      <w:lvl w:ilvl="0">
        <w:start w:val="6"/>
        <w:numFmt w:val="decimalEnclosedCircle"/>
        <w:lvlText w:val="%1"/>
        <w:legacy w:legacy="1" w:legacySpace="0" w:legacyIndent="284"/>
        <w:lvlJc w:val="left"/>
        <w:pPr>
          <w:ind w:left="284" w:hanging="284"/>
        </w:pPr>
      </w:lvl>
    </w:lvlOverride>
  </w:num>
  <w:num w:numId="25">
    <w:abstractNumId w:val="29"/>
  </w:num>
  <w:num w:numId="26">
    <w:abstractNumId w:val="3"/>
  </w:num>
  <w:num w:numId="27">
    <w:abstractNumId w:val="14"/>
  </w:num>
  <w:num w:numId="28">
    <w:abstractNumId w:val="30"/>
  </w:num>
  <w:num w:numId="29">
    <w:abstractNumId w:val="7"/>
  </w:num>
  <w:num w:numId="30">
    <w:abstractNumId w:val="20"/>
  </w:num>
  <w:num w:numId="31">
    <w:abstractNumId w:val="11"/>
  </w:num>
  <w:num w:numId="32">
    <w:abstractNumId w:val="23"/>
  </w:num>
  <w:num w:numId="33">
    <w:abstractNumId w:val="5"/>
  </w:num>
  <w:num w:numId="34">
    <w:abstractNumId w:val="13"/>
  </w:num>
  <w:num w:numId="35">
    <w:abstractNumId w:val="10"/>
  </w:num>
  <w:num w:numId="36">
    <w:abstractNumId w:val="22"/>
  </w:num>
  <w:num w:numId="37">
    <w:abstractNumId w:val="25"/>
  </w:num>
  <w:num w:numId="38">
    <w:abstractNumId w:val="18"/>
  </w:num>
  <w:num w:numId="39">
    <w:abstractNumId w:val="9"/>
  </w:num>
  <w:num w:numId="40">
    <w:abstractNumId w:val="16"/>
  </w:num>
  <w:num w:numId="41">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治験管理室">
    <w15:presenceInfo w15:providerId="None" w15:userId="治験管理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902"/>
  <w:drawingGridHorizontalSpacing w:val="120"/>
  <w:drawingGridVerticalSpacing w:val="183"/>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1"/>
    <w:rsid w:val="00024B67"/>
    <w:rsid w:val="00066D0F"/>
    <w:rsid w:val="00073FA7"/>
    <w:rsid w:val="00091FF2"/>
    <w:rsid w:val="0009691E"/>
    <w:rsid w:val="000A6805"/>
    <w:rsid w:val="000B35B7"/>
    <w:rsid w:val="000C4532"/>
    <w:rsid w:val="000C61F3"/>
    <w:rsid w:val="000F6631"/>
    <w:rsid w:val="00143806"/>
    <w:rsid w:val="00147CF7"/>
    <w:rsid w:val="0015022F"/>
    <w:rsid w:val="0016730F"/>
    <w:rsid w:val="001716BA"/>
    <w:rsid w:val="00177722"/>
    <w:rsid w:val="001A345E"/>
    <w:rsid w:val="001B137F"/>
    <w:rsid w:val="001D1D92"/>
    <w:rsid w:val="001E0A4C"/>
    <w:rsid w:val="001F0480"/>
    <w:rsid w:val="001F1CBF"/>
    <w:rsid w:val="0020280C"/>
    <w:rsid w:val="00204210"/>
    <w:rsid w:val="002052DC"/>
    <w:rsid w:val="00213987"/>
    <w:rsid w:val="00225D5B"/>
    <w:rsid w:val="00234ADC"/>
    <w:rsid w:val="002430C9"/>
    <w:rsid w:val="00261664"/>
    <w:rsid w:val="002713E5"/>
    <w:rsid w:val="00273515"/>
    <w:rsid w:val="002A1F13"/>
    <w:rsid w:val="002A34DF"/>
    <w:rsid w:val="002C6885"/>
    <w:rsid w:val="002D4893"/>
    <w:rsid w:val="002D5288"/>
    <w:rsid w:val="002D766F"/>
    <w:rsid w:val="002E4B64"/>
    <w:rsid w:val="002F6B13"/>
    <w:rsid w:val="003067BA"/>
    <w:rsid w:val="00311566"/>
    <w:rsid w:val="00325417"/>
    <w:rsid w:val="00376059"/>
    <w:rsid w:val="00377287"/>
    <w:rsid w:val="0039339D"/>
    <w:rsid w:val="00394000"/>
    <w:rsid w:val="0039556A"/>
    <w:rsid w:val="003B503F"/>
    <w:rsid w:val="003B6593"/>
    <w:rsid w:val="003C5185"/>
    <w:rsid w:val="003C79BC"/>
    <w:rsid w:val="003D4C62"/>
    <w:rsid w:val="003D4E88"/>
    <w:rsid w:val="00403A27"/>
    <w:rsid w:val="00412907"/>
    <w:rsid w:val="00436147"/>
    <w:rsid w:val="00454FEB"/>
    <w:rsid w:val="00457CF5"/>
    <w:rsid w:val="0048519B"/>
    <w:rsid w:val="004A25FF"/>
    <w:rsid w:val="004D31EC"/>
    <w:rsid w:val="004D5DF1"/>
    <w:rsid w:val="004D6BAD"/>
    <w:rsid w:val="004F3CE7"/>
    <w:rsid w:val="004F772A"/>
    <w:rsid w:val="00517203"/>
    <w:rsid w:val="005238CA"/>
    <w:rsid w:val="005523F7"/>
    <w:rsid w:val="005814A8"/>
    <w:rsid w:val="00582971"/>
    <w:rsid w:val="0058715D"/>
    <w:rsid w:val="005923C1"/>
    <w:rsid w:val="0059585C"/>
    <w:rsid w:val="005A3610"/>
    <w:rsid w:val="005A54BA"/>
    <w:rsid w:val="005A65E8"/>
    <w:rsid w:val="005B3348"/>
    <w:rsid w:val="005B6EDA"/>
    <w:rsid w:val="005D3DBC"/>
    <w:rsid w:val="005E09AE"/>
    <w:rsid w:val="005E5221"/>
    <w:rsid w:val="00607710"/>
    <w:rsid w:val="00614ECF"/>
    <w:rsid w:val="00620412"/>
    <w:rsid w:val="006207C9"/>
    <w:rsid w:val="006330BE"/>
    <w:rsid w:val="00641E56"/>
    <w:rsid w:val="0066288B"/>
    <w:rsid w:val="00682FB9"/>
    <w:rsid w:val="00686502"/>
    <w:rsid w:val="006A4405"/>
    <w:rsid w:val="006B1E65"/>
    <w:rsid w:val="006C1315"/>
    <w:rsid w:val="006C29C7"/>
    <w:rsid w:val="006C542E"/>
    <w:rsid w:val="006C5AE6"/>
    <w:rsid w:val="006C6FD3"/>
    <w:rsid w:val="006D4813"/>
    <w:rsid w:val="006D5DB4"/>
    <w:rsid w:val="006D7467"/>
    <w:rsid w:val="006E522D"/>
    <w:rsid w:val="00710229"/>
    <w:rsid w:val="007263A9"/>
    <w:rsid w:val="00737D81"/>
    <w:rsid w:val="00745C01"/>
    <w:rsid w:val="00746EAF"/>
    <w:rsid w:val="00766644"/>
    <w:rsid w:val="007A29F1"/>
    <w:rsid w:val="007C3714"/>
    <w:rsid w:val="007D443F"/>
    <w:rsid w:val="007D4982"/>
    <w:rsid w:val="007D6A69"/>
    <w:rsid w:val="007F0095"/>
    <w:rsid w:val="0080263D"/>
    <w:rsid w:val="0082505B"/>
    <w:rsid w:val="00835987"/>
    <w:rsid w:val="00863FD0"/>
    <w:rsid w:val="0087292D"/>
    <w:rsid w:val="00873B33"/>
    <w:rsid w:val="00884058"/>
    <w:rsid w:val="00890261"/>
    <w:rsid w:val="008B611D"/>
    <w:rsid w:val="008B724F"/>
    <w:rsid w:val="008D1D99"/>
    <w:rsid w:val="008E63C4"/>
    <w:rsid w:val="008F14B9"/>
    <w:rsid w:val="008F62E5"/>
    <w:rsid w:val="009065C9"/>
    <w:rsid w:val="009165D0"/>
    <w:rsid w:val="00935FE6"/>
    <w:rsid w:val="009900E0"/>
    <w:rsid w:val="009B051F"/>
    <w:rsid w:val="009D4A7C"/>
    <w:rsid w:val="009D54FE"/>
    <w:rsid w:val="009E4C7C"/>
    <w:rsid w:val="009E5168"/>
    <w:rsid w:val="00A05C26"/>
    <w:rsid w:val="00A14D56"/>
    <w:rsid w:val="00A300DD"/>
    <w:rsid w:val="00A35009"/>
    <w:rsid w:val="00A87ABC"/>
    <w:rsid w:val="00A91487"/>
    <w:rsid w:val="00AA0D1A"/>
    <w:rsid w:val="00AA6DC5"/>
    <w:rsid w:val="00AB52DF"/>
    <w:rsid w:val="00AC37BE"/>
    <w:rsid w:val="00B00180"/>
    <w:rsid w:val="00B04476"/>
    <w:rsid w:val="00B330AE"/>
    <w:rsid w:val="00B34CE0"/>
    <w:rsid w:val="00B57DE1"/>
    <w:rsid w:val="00BA0430"/>
    <w:rsid w:val="00BA593E"/>
    <w:rsid w:val="00BA6157"/>
    <w:rsid w:val="00BA6BD5"/>
    <w:rsid w:val="00BD204B"/>
    <w:rsid w:val="00BD5D7C"/>
    <w:rsid w:val="00BE0D52"/>
    <w:rsid w:val="00BE2AB8"/>
    <w:rsid w:val="00BF7951"/>
    <w:rsid w:val="00C04A60"/>
    <w:rsid w:val="00C1275C"/>
    <w:rsid w:val="00C214F5"/>
    <w:rsid w:val="00C41FDF"/>
    <w:rsid w:val="00C53B37"/>
    <w:rsid w:val="00C57EBD"/>
    <w:rsid w:val="00CB53A8"/>
    <w:rsid w:val="00CC2BB8"/>
    <w:rsid w:val="00CC61F2"/>
    <w:rsid w:val="00CD27D6"/>
    <w:rsid w:val="00D34267"/>
    <w:rsid w:val="00D409E5"/>
    <w:rsid w:val="00D40A7E"/>
    <w:rsid w:val="00D43083"/>
    <w:rsid w:val="00D51FE6"/>
    <w:rsid w:val="00D6080F"/>
    <w:rsid w:val="00D73FF7"/>
    <w:rsid w:val="00D80629"/>
    <w:rsid w:val="00D80D5F"/>
    <w:rsid w:val="00D92012"/>
    <w:rsid w:val="00DA2146"/>
    <w:rsid w:val="00E32DD7"/>
    <w:rsid w:val="00E636FD"/>
    <w:rsid w:val="00E65A02"/>
    <w:rsid w:val="00E66135"/>
    <w:rsid w:val="00E81DE9"/>
    <w:rsid w:val="00EA1CCF"/>
    <w:rsid w:val="00EC1A0A"/>
    <w:rsid w:val="00ED0040"/>
    <w:rsid w:val="00ED2946"/>
    <w:rsid w:val="00ED4FC4"/>
    <w:rsid w:val="00EE28AF"/>
    <w:rsid w:val="00EF07A9"/>
    <w:rsid w:val="00EF1162"/>
    <w:rsid w:val="00F17D8D"/>
    <w:rsid w:val="00F24AFC"/>
    <w:rsid w:val="00F25DDB"/>
    <w:rsid w:val="00F46E62"/>
    <w:rsid w:val="00F57715"/>
    <w:rsid w:val="00F75712"/>
    <w:rsid w:val="00FA167C"/>
    <w:rsid w:val="00FA4173"/>
    <w:rsid w:val="00FC6560"/>
    <w:rsid w:val="00FE23B8"/>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2A4A55"/>
  <w15:docId w15:val="{FE424CFC-4E03-4163-AE77-DAFC105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07"/>
    <w:pPr>
      <w:widowControl w:val="0"/>
      <w:autoSpaceDE w:val="0"/>
      <w:autoSpaceDN w:val="0"/>
      <w:adjustRightInd w:val="0"/>
      <w:spacing w:line="180" w:lineRule="atLeast"/>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12907"/>
    <w:pPr>
      <w:tabs>
        <w:tab w:val="center" w:pos="4252"/>
        <w:tab w:val="right" w:pos="8504"/>
      </w:tabs>
    </w:pPr>
  </w:style>
  <w:style w:type="character" w:styleId="a4">
    <w:name w:val="page number"/>
    <w:basedOn w:val="a0"/>
    <w:semiHidden/>
    <w:rsid w:val="00412907"/>
    <w:rPr>
      <w:sz w:val="20"/>
    </w:rPr>
  </w:style>
  <w:style w:type="paragraph" w:customStyle="1" w:styleId="a5">
    <w:name w:val="ﾌﾞﾛｯｸ"/>
    <w:basedOn w:val="a"/>
    <w:rsid w:val="00412907"/>
    <w:pPr>
      <w:ind w:left="240" w:right="190" w:hanging="240"/>
    </w:pPr>
    <w:rPr>
      <w:rFonts w:ascii="ＭＳ 明朝" w:eastAsia="ＭＳ 明朝"/>
      <w:spacing w:val="-10"/>
      <w:sz w:val="21"/>
    </w:rPr>
  </w:style>
  <w:style w:type="paragraph" w:customStyle="1" w:styleId="a6">
    <w:name w:val="見出しﾏｯﾌﾟ"/>
    <w:basedOn w:val="a"/>
    <w:rsid w:val="00412907"/>
    <w:pPr>
      <w:shd w:val="clear" w:color="auto" w:fill="000080"/>
    </w:pPr>
    <w:rPr>
      <w:rFonts w:ascii="Arial" w:hAnsi="Arial"/>
    </w:rPr>
  </w:style>
  <w:style w:type="paragraph" w:styleId="a7">
    <w:name w:val="Body Text"/>
    <w:basedOn w:val="a"/>
    <w:semiHidden/>
    <w:rsid w:val="00412907"/>
    <w:pPr>
      <w:ind w:right="190"/>
    </w:pPr>
    <w:rPr>
      <w:rFonts w:ascii="ＭＳ 明朝" w:eastAsia="ＭＳ 明朝"/>
      <w:sz w:val="21"/>
    </w:rPr>
  </w:style>
  <w:style w:type="paragraph" w:styleId="a8">
    <w:name w:val="header"/>
    <w:basedOn w:val="a"/>
    <w:link w:val="a9"/>
    <w:uiPriority w:val="99"/>
    <w:unhideWhenUsed/>
    <w:rsid w:val="000F6631"/>
    <w:pPr>
      <w:tabs>
        <w:tab w:val="center" w:pos="4252"/>
        <w:tab w:val="right" w:pos="8504"/>
      </w:tabs>
      <w:snapToGrid w:val="0"/>
    </w:pPr>
  </w:style>
  <w:style w:type="character" w:customStyle="1" w:styleId="a9">
    <w:name w:val="ヘッダー (文字)"/>
    <w:basedOn w:val="a0"/>
    <w:link w:val="a8"/>
    <w:uiPriority w:val="99"/>
    <w:rsid w:val="000F6631"/>
    <w:rPr>
      <w:rFonts w:ascii="Times New Roman" w:hAnsi="Times New Roman"/>
      <w:sz w:val="24"/>
    </w:rPr>
  </w:style>
  <w:style w:type="paragraph" w:styleId="aa">
    <w:name w:val="Balloon Text"/>
    <w:basedOn w:val="a"/>
    <w:link w:val="ab"/>
    <w:uiPriority w:val="99"/>
    <w:semiHidden/>
    <w:unhideWhenUsed/>
    <w:rsid w:val="00D92012"/>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D92012"/>
    <w:rPr>
      <w:rFonts w:ascii="Arial" w:eastAsia="ＭＳ ゴシック" w:hAnsi="Arial" w:cs="Times New Roman"/>
      <w:sz w:val="18"/>
      <w:szCs w:val="18"/>
    </w:rPr>
  </w:style>
  <w:style w:type="character" w:styleId="ac">
    <w:name w:val="annotation reference"/>
    <w:basedOn w:val="a0"/>
    <w:uiPriority w:val="99"/>
    <w:semiHidden/>
    <w:unhideWhenUsed/>
    <w:rsid w:val="00686502"/>
    <w:rPr>
      <w:sz w:val="18"/>
      <w:szCs w:val="18"/>
    </w:rPr>
  </w:style>
  <w:style w:type="paragraph" w:styleId="ad">
    <w:name w:val="annotation text"/>
    <w:basedOn w:val="a"/>
    <w:link w:val="ae"/>
    <w:uiPriority w:val="99"/>
    <w:semiHidden/>
    <w:unhideWhenUsed/>
    <w:rsid w:val="00686502"/>
    <w:pPr>
      <w:jc w:val="left"/>
    </w:pPr>
  </w:style>
  <w:style w:type="character" w:customStyle="1" w:styleId="ae">
    <w:name w:val="コメント文字列 (文字)"/>
    <w:basedOn w:val="a0"/>
    <w:link w:val="ad"/>
    <w:uiPriority w:val="99"/>
    <w:semiHidden/>
    <w:rsid w:val="00686502"/>
    <w:rPr>
      <w:rFonts w:ascii="Times New Roman" w:hAnsi="Times New Roman"/>
      <w:sz w:val="24"/>
    </w:rPr>
  </w:style>
  <w:style w:type="paragraph" w:styleId="af">
    <w:name w:val="annotation subject"/>
    <w:basedOn w:val="ad"/>
    <w:next w:val="ad"/>
    <w:link w:val="af0"/>
    <w:uiPriority w:val="99"/>
    <w:semiHidden/>
    <w:unhideWhenUsed/>
    <w:rsid w:val="00686502"/>
    <w:rPr>
      <w:b/>
      <w:bCs/>
    </w:rPr>
  </w:style>
  <w:style w:type="character" w:customStyle="1" w:styleId="af0">
    <w:name w:val="コメント内容 (文字)"/>
    <w:basedOn w:val="ae"/>
    <w:link w:val="af"/>
    <w:uiPriority w:val="99"/>
    <w:semiHidden/>
    <w:rsid w:val="00686502"/>
    <w:rPr>
      <w:rFonts w:ascii="Times New Roman" w:hAnsi="Times New Roman"/>
      <w:b/>
      <w:bCs/>
      <w:sz w:val="24"/>
    </w:rPr>
  </w:style>
  <w:style w:type="paragraph" w:styleId="af1">
    <w:name w:val="Revision"/>
    <w:hidden/>
    <w:uiPriority w:val="99"/>
    <w:semiHidden/>
    <w:rsid w:val="001D1D92"/>
    <w:rPr>
      <w:rFonts w:ascii="Times New Roman" w:hAnsi="Times New Roman"/>
      <w:sz w:val="24"/>
    </w:rPr>
  </w:style>
  <w:style w:type="character" w:styleId="af2">
    <w:name w:val="Emphasis"/>
    <w:basedOn w:val="a0"/>
    <w:uiPriority w:val="20"/>
    <w:qFormat/>
    <w:rsid w:val="00884058"/>
    <w:rPr>
      <w:b/>
      <w:bCs/>
      <w:i w:val="0"/>
      <w:iCs w:val="0"/>
    </w:rPr>
  </w:style>
  <w:style w:type="character" w:customStyle="1" w:styleId="st1">
    <w:name w:val="st1"/>
    <w:basedOn w:val="a0"/>
    <w:rsid w:val="00884058"/>
  </w:style>
  <w:style w:type="paragraph" w:styleId="af3">
    <w:name w:val="List Paragraph"/>
    <w:basedOn w:val="a"/>
    <w:uiPriority w:val="34"/>
    <w:qFormat/>
    <w:rsid w:val="00213987"/>
    <w:pPr>
      <w:ind w:leftChars="400" w:left="840"/>
    </w:pPr>
  </w:style>
  <w:style w:type="character" w:styleId="af4">
    <w:name w:val="Hyperlink"/>
    <w:basedOn w:val="a0"/>
    <w:uiPriority w:val="99"/>
    <w:unhideWhenUsed/>
    <w:rsid w:val="008F62E5"/>
    <w:rPr>
      <w:color w:val="0000FF" w:themeColor="hyperlink"/>
      <w:u w:val="single"/>
    </w:rPr>
  </w:style>
  <w:style w:type="table" w:styleId="af5">
    <w:name w:val="Table Grid"/>
    <w:basedOn w:val="a1"/>
    <w:uiPriority w:val="59"/>
    <w:rsid w:val="00D4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9053-65B1-4BDF-8889-4568194E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6409</Words>
  <Characters>680</Characters>
  <Application>Microsoft Office Word</Application>
  <DocSecurity>0</DocSecurity>
  <Lines>5</Lines>
  <Paragraphs>14</Paragraphs>
  <ScaleCrop>false</ScaleCrop>
  <HeadingPairs>
    <vt:vector size="4" baseType="variant">
      <vt:variant>
        <vt:lpstr>タイトル</vt:lpstr>
      </vt:variant>
      <vt:variant>
        <vt:i4>1</vt:i4>
      </vt:variant>
      <vt:variant>
        <vt:lpstr>様式－参考1</vt:lpstr>
      </vt:variant>
      <vt:variant>
        <vt:i4>0</vt:i4>
      </vt:variant>
    </vt:vector>
  </HeadingPairs>
  <TitlesOfParts>
    <vt:vector size="1" baseType="lpstr">
      <vt:lpstr>様式－参考1</vt:lpstr>
    </vt:vector>
  </TitlesOfParts>
  <Company>川崎医科大学附属病院</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様式－参考1</dc:title>
  <dc:subject>治  験  契  約  書</dc:subject>
  <dc:creator>日本製薬工業協会 </dc:creator>
  <dc:description>Word95 File_x000d_
二者契約</dc:description>
  <cp:lastModifiedBy>治験管理室</cp:lastModifiedBy>
  <cp:revision>11</cp:revision>
  <cp:lastPrinted>2024-01-04T06:22:00Z</cp:lastPrinted>
  <dcterms:created xsi:type="dcterms:W3CDTF">2021-03-24T06:35:00Z</dcterms:created>
  <dcterms:modified xsi:type="dcterms:W3CDTF">2024-01-05T05:55:00Z</dcterms:modified>
</cp:coreProperties>
</file>