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771DA" w14:textId="77777777" w:rsidR="003124C3" w:rsidRDefault="008D0FF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3560" behindDoc="1" locked="0" layoutInCell="1" allowOverlap="1" wp14:anchorId="45FCE070" wp14:editId="113B0C0C">
                <wp:simplePos x="0" y="0"/>
                <wp:positionH relativeFrom="page">
                  <wp:posOffset>-1270</wp:posOffset>
                </wp:positionH>
                <wp:positionV relativeFrom="page">
                  <wp:posOffset>-1270</wp:posOffset>
                </wp:positionV>
                <wp:extent cx="7559675" cy="1823085"/>
                <wp:effectExtent l="8255" t="8255" r="4445" b="698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675" cy="1823085"/>
                          <a:chOff x="-2" y="-2"/>
                          <a:chExt cx="11905" cy="2871"/>
                        </a:xfrm>
                      </wpg:grpSpPr>
                      <wpg:grpSp>
                        <wpg:cNvPr id="8" name="Group 1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019" cy="2866"/>
                            <a:chOff x="0" y="0"/>
                            <a:chExt cx="5019" cy="2866"/>
                          </a:xfrm>
                        </wpg:grpSpPr>
                        <wps:wsp>
                          <wps:cNvPr id="9" name="Freeform 1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019" cy="2866"/>
                            </a:xfrm>
                            <a:custGeom>
                              <a:avLst/>
                              <a:gdLst>
                                <a:gd name="T0" fmla="*/ 0 w 5019"/>
                                <a:gd name="T1" fmla="*/ 2866 h 2866"/>
                                <a:gd name="T2" fmla="*/ 5018 w 5019"/>
                                <a:gd name="T3" fmla="*/ 2866 h 2866"/>
                                <a:gd name="T4" fmla="*/ 5018 w 5019"/>
                                <a:gd name="T5" fmla="*/ 0 h 2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019" h="2866">
                                  <a:moveTo>
                                    <a:pt x="0" y="2866"/>
                                  </a:moveTo>
                                  <a:lnTo>
                                    <a:pt x="5018" y="2866"/>
                                  </a:lnTo>
                                  <a:lnTo>
                                    <a:pt x="5018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5018" y="2866"/>
                            <a:ext cx="6881" cy="2"/>
                            <a:chOff x="5018" y="2866"/>
                            <a:chExt cx="6881" cy="2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5018" y="2866"/>
                              <a:ext cx="6881" cy="2"/>
                            </a:xfrm>
                            <a:custGeom>
                              <a:avLst/>
                              <a:gdLst>
                                <a:gd name="T0" fmla="+- 0 5018 5018"/>
                                <a:gd name="T1" fmla="*/ T0 w 6881"/>
                                <a:gd name="T2" fmla="+- 0 11899 5018"/>
                                <a:gd name="T3" fmla="*/ T2 w 6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81">
                                  <a:moveTo>
                                    <a:pt x="0" y="0"/>
                                  </a:moveTo>
                                  <a:lnTo>
                                    <a:pt x="6881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5018" y="0"/>
                            <a:ext cx="2" cy="2866"/>
                            <a:chOff x="5018" y="0"/>
                            <a:chExt cx="2" cy="2866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5018" y="0"/>
                              <a:ext cx="2" cy="2866"/>
                            </a:xfrm>
                            <a:custGeom>
                              <a:avLst/>
                              <a:gdLst>
                                <a:gd name="T0" fmla="*/ 0 h 2866"/>
                                <a:gd name="T1" fmla="*/ 2866 h 2866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866">
                                  <a:moveTo>
                                    <a:pt x="0" y="0"/>
                                  </a:moveTo>
                                  <a:lnTo>
                                    <a:pt x="0" y="2866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95393" id="Group 8" o:spid="_x0000_s1026" style="position:absolute;left:0;text-align:left;margin-left:-.1pt;margin-top:-.1pt;width:595.25pt;height:143.55pt;z-index:-2920;mso-position-horizontal-relative:page;mso-position-vertical-relative:page" coordorigin="-2,-2" coordsize="11905,2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">
                <v:group id="Group 13" o:spid="_x0000_s1027" style="position:absolute;width:5019;height:2866" coordsize="5019,28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4" o:spid="_x0000_s1028" style="position:absolute;width:5019;height:2866;visibility:visible;mso-wrap-style:square;v-text-anchor:top" coordsize="5019,2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s5BcQA&#10;AADaAAAADwAAAGRycy9kb3ducmV2LnhtbESP0WrCQBRE34X+w3ILvummeZCauglpobRKQUz6Adfs&#10;NUmTvRuyW41/3y0IPg4zc4bZZJPpxZlG11pW8LSMQBBXVrdcK/gu3xfPIJxH1thbJgVXcpClD7MN&#10;Jtpe+EDnwtciQNglqKDxfkikdFVDBt3SDsTBO9nRoA9yrKUe8RLgppdxFK2kwZbDQoMDvTVUdcWv&#10;UfBVbvc/5XH30eW9fF0hxfm6i5WaP075CwhPk7+Hb+1PrWAN/1fCDZ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bOQXEAAAA2gAAAA8AAAAAAAAAAAAAAAAAmAIAAGRycy9k&#10;b3ducmV2LnhtbFBLBQYAAAAABAAEAPUAAACJAwAAAAA=&#10;" path="m,2866r5018,l5018,e" filled="f" strokecolor="#323232" strokeweight=".25pt">
                    <v:path arrowok="t" o:connecttype="custom" o:connectlocs="0,2866;5018,2866;5018,0" o:connectangles="0,0,0"/>
                  </v:shape>
                </v:group>
                <v:group id="Group 11" o:spid="_x0000_s1029" style="position:absolute;left:5018;top:2866;width:6881;height:2" coordorigin="5018,2866" coordsize="6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30" style="position:absolute;left:5018;top:2866;width:6881;height:2;visibility:visible;mso-wrap-style:square;v-text-anchor:top" coordsize="6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o8+MQA&#10;AADbAAAADwAAAGRycy9kb3ducmV2LnhtbESPQUsDMRCF7wX/QxjBWzdpxbKuTYtWLL0VV6H0NmzG&#10;zeJmsiSxXf99Iwi9zfDevO/Ncj26XpwoxM6zhlmhQBA33nTcavj8eJuWIGJCNth7Jg2/FGG9upks&#10;sTL+zO90qlMrcgjHCjXYlIZKythYchgLPxBn7csHhymvoZUm4DmHu17OlVpIhx1ngsWBNpaa7/rH&#10;ZcghvtbNvnzYHh9ftqXdqPt5UFrf3Y7PTyASjelq/r/emVx/Bn+/5AHk6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qPPjEAAAA2wAAAA8AAAAAAAAAAAAAAAAAmAIAAGRycy9k&#10;b3ducmV2LnhtbFBLBQYAAAAABAAEAPUAAACJAwAAAAA=&#10;" path="m,l6881,e" filled="f" strokecolor="#323232" strokeweight=".25pt">
                    <v:path arrowok="t" o:connecttype="custom" o:connectlocs="0,0;6881,0" o:connectangles="0,0"/>
                  </v:shape>
                </v:group>
                <v:group id="Group 9" o:spid="_x0000_s1031" style="position:absolute;left:5018;width:2;height:2866" coordorigin="5018" coordsize="2,28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0" o:spid="_x0000_s1032" style="position:absolute;left:5018;width:2;height:2866;visibility:visible;mso-wrap-style:square;v-text-anchor:top" coordsize="2,2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UvWsMA&#10;AADbAAAADwAAAGRycy9kb3ducmV2LnhtbESPQWvCQBCF70L/wzKFXkQ3tpBK6ipFCYg3Yw49Dtkx&#10;CWZnw+42Sf+9KxS8zcd78+bNZjeZTgzkfGtZwWqZgCCurG65VlBe8sUahA/IGjvLpOCPPOy2L7MN&#10;ZtqOfKahCLWIIewzVNCE0GdS+qohg35pe+KoXa0zGCK6WmqHYww3nXxPklQabDleaLCnfUPVrfg1&#10;Cpw/3KafCJ+ndRHyYn4oy/Si1Nvr9P0FItAUnub/7aOO9T/g8Usc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UvWsMAAADbAAAADwAAAAAAAAAAAAAAAACYAgAAZHJzL2Rv&#10;d25yZXYueG1sUEsFBgAAAAAEAAQA9QAAAIgDAAAAAA==&#10;" path="m,l,2866e" filled="f" strokecolor="#323232" strokeweight=".25pt">
                    <v:path arrowok="t" o:connecttype="custom" o:connectlocs="0,0;0,2866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54F7794F" w14:textId="77777777" w:rsidR="003124C3" w:rsidRDefault="003124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F59F9F" w14:textId="77777777" w:rsidR="003124C3" w:rsidRDefault="003124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F95B05" w14:textId="77777777" w:rsidR="003124C3" w:rsidRDefault="003124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407A1B" w14:textId="0E994164" w:rsidR="008E2FB4" w:rsidRDefault="008E2FB4" w:rsidP="00A12AEA">
      <w:pPr>
        <w:spacing w:line="460" w:lineRule="exact"/>
        <w:ind w:right="846"/>
        <w:jc w:val="right"/>
        <w:rPr>
          <w:rFonts w:asciiTheme="majorEastAsia" w:eastAsiaTheme="majorEastAsia" w:hAnsiTheme="majorEastAsia" w:cs="SimSun"/>
          <w:spacing w:val="1"/>
          <w:sz w:val="36"/>
          <w:szCs w:val="36"/>
          <w:lang w:eastAsia="ja-JP"/>
        </w:rPr>
      </w:pPr>
      <w:r>
        <w:rPr>
          <w:rFonts w:asciiTheme="majorEastAsia" w:eastAsiaTheme="majorEastAsia" w:hAnsiTheme="majorEastAsia" w:cs="SimSun" w:hint="eastAsia"/>
          <w:sz w:val="36"/>
          <w:szCs w:val="36"/>
          <w:lang w:eastAsia="ja-JP"/>
        </w:rPr>
        <w:t>脳アミロイド</w:t>
      </w:r>
      <w:r w:rsidR="00FF7482" w:rsidRPr="008F59D8">
        <w:rPr>
          <w:rFonts w:asciiTheme="majorEastAsia" w:eastAsiaTheme="majorEastAsia" w:hAnsiTheme="majorEastAsia" w:cs="SimSun"/>
          <w:sz w:val="36"/>
          <w:szCs w:val="36"/>
          <w:lang w:eastAsia="ja-JP"/>
        </w:rPr>
        <w:t>PET</w:t>
      </w:r>
      <w:r w:rsidR="00FF7482" w:rsidRPr="008F59D8">
        <w:rPr>
          <w:rFonts w:asciiTheme="majorEastAsia" w:eastAsiaTheme="majorEastAsia" w:hAnsiTheme="majorEastAsia" w:cs="SimSun"/>
          <w:spacing w:val="1"/>
          <w:sz w:val="36"/>
          <w:szCs w:val="36"/>
          <w:lang w:eastAsia="ja-JP"/>
        </w:rPr>
        <w:t>/</w:t>
      </w:r>
      <w:r w:rsidR="00FF7482" w:rsidRPr="008F59D8">
        <w:rPr>
          <w:rFonts w:asciiTheme="majorEastAsia" w:eastAsiaTheme="majorEastAsia" w:hAnsiTheme="majorEastAsia" w:cs="SimSun"/>
          <w:sz w:val="36"/>
          <w:szCs w:val="36"/>
          <w:lang w:eastAsia="ja-JP"/>
        </w:rPr>
        <w:t>CT</w:t>
      </w:r>
      <w:r w:rsidR="00FF7482" w:rsidRPr="008F59D8">
        <w:rPr>
          <w:rFonts w:asciiTheme="majorEastAsia" w:eastAsiaTheme="majorEastAsia" w:hAnsiTheme="majorEastAsia" w:cs="SimSun"/>
          <w:spacing w:val="-105"/>
          <w:sz w:val="36"/>
          <w:szCs w:val="36"/>
          <w:lang w:eastAsia="ja-JP"/>
        </w:rPr>
        <w:t xml:space="preserve"> </w:t>
      </w:r>
      <w:r w:rsidR="00FF7482" w:rsidRPr="008F59D8">
        <w:rPr>
          <w:rFonts w:asciiTheme="majorEastAsia" w:eastAsiaTheme="majorEastAsia" w:hAnsiTheme="majorEastAsia" w:cs="SimSun"/>
          <w:spacing w:val="1"/>
          <w:sz w:val="36"/>
          <w:szCs w:val="36"/>
          <w:lang w:eastAsia="ja-JP"/>
        </w:rPr>
        <w:t>検査に関する</w:t>
      </w:r>
    </w:p>
    <w:p w14:paraId="0D18844A" w14:textId="059F4475" w:rsidR="003124C3" w:rsidRPr="008F59D8" w:rsidRDefault="008E2FB4" w:rsidP="008E2FB4">
      <w:pPr>
        <w:spacing w:line="460" w:lineRule="exact"/>
        <w:ind w:right="1750"/>
        <w:jc w:val="center"/>
        <w:rPr>
          <w:rFonts w:asciiTheme="majorEastAsia" w:eastAsiaTheme="majorEastAsia" w:hAnsiTheme="majorEastAsia" w:cs="SimSun"/>
          <w:sz w:val="36"/>
          <w:szCs w:val="36"/>
          <w:lang w:eastAsia="ja-JP"/>
        </w:rPr>
      </w:pPr>
      <w:r>
        <w:rPr>
          <w:rFonts w:asciiTheme="majorEastAsia" w:eastAsiaTheme="majorEastAsia" w:hAnsiTheme="majorEastAsia" w:cs="SimSun" w:hint="eastAsia"/>
          <w:spacing w:val="1"/>
          <w:sz w:val="36"/>
          <w:szCs w:val="36"/>
          <w:lang w:eastAsia="ja-JP"/>
        </w:rPr>
        <w:t xml:space="preserve">　　　　　　　　　　　　　　　</w:t>
      </w:r>
      <w:r w:rsidR="00A12AEA">
        <w:rPr>
          <w:rFonts w:asciiTheme="majorEastAsia" w:eastAsiaTheme="majorEastAsia" w:hAnsiTheme="majorEastAsia" w:cs="SimSun" w:hint="eastAsia"/>
          <w:spacing w:val="1"/>
          <w:sz w:val="36"/>
          <w:szCs w:val="36"/>
          <w:lang w:eastAsia="ja-JP"/>
        </w:rPr>
        <w:t>保険適応要件の</w:t>
      </w:r>
      <w:r w:rsidR="00FF7482" w:rsidRPr="008F59D8">
        <w:rPr>
          <w:rFonts w:asciiTheme="majorEastAsia" w:eastAsiaTheme="majorEastAsia" w:hAnsiTheme="majorEastAsia" w:cs="SimSun"/>
          <w:spacing w:val="1"/>
          <w:sz w:val="36"/>
          <w:szCs w:val="36"/>
          <w:lang w:eastAsia="ja-JP"/>
        </w:rPr>
        <w:t>説明と同意</w:t>
      </w:r>
      <w:r w:rsidR="008F59D8" w:rsidRPr="008F59D8">
        <w:rPr>
          <w:rFonts w:asciiTheme="majorEastAsia" w:eastAsiaTheme="majorEastAsia" w:hAnsiTheme="majorEastAsia" w:cs="SimSun" w:hint="eastAsia"/>
          <w:spacing w:val="1"/>
          <w:sz w:val="36"/>
          <w:szCs w:val="36"/>
          <w:lang w:eastAsia="ja-JP"/>
        </w:rPr>
        <w:t>書</w:t>
      </w:r>
    </w:p>
    <w:p w14:paraId="0097C807" w14:textId="77777777" w:rsidR="003124C3" w:rsidRPr="008F59D8" w:rsidRDefault="003124C3">
      <w:pPr>
        <w:rPr>
          <w:rFonts w:asciiTheme="majorEastAsia" w:eastAsiaTheme="majorEastAsia" w:hAnsiTheme="majorEastAsia" w:cs="SimSun"/>
          <w:sz w:val="35"/>
          <w:szCs w:val="35"/>
          <w:lang w:eastAsia="ja-JP"/>
        </w:rPr>
      </w:pPr>
    </w:p>
    <w:p w14:paraId="59E17069" w14:textId="77777777" w:rsidR="003124C3" w:rsidRDefault="00FF7482">
      <w:pPr>
        <w:pStyle w:val="2"/>
        <w:ind w:left="0" w:right="843"/>
        <w:jc w:val="right"/>
        <w:rPr>
          <w:rFonts w:ascii="SimSun" w:eastAsia="SimSun" w:hAnsi="SimSun" w:cs="SimSun"/>
          <w:lang w:eastAsia="ja-JP"/>
        </w:rPr>
      </w:pPr>
      <w:r>
        <w:rPr>
          <w:rFonts w:ascii="SimSun" w:eastAsia="SimSun" w:hAnsi="SimSun" w:cs="SimSun"/>
          <w:spacing w:val="-1"/>
          <w:lang w:eastAsia="ja-JP"/>
        </w:rPr>
        <w:t>川崎医科大学附属病院</w:t>
      </w:r>
    </w:p>
    <w:p w14:paraId="38A24B01" w14:textId="77777777" w:rsidR="003124C3" w:rsidRDefault="003124C3">
      <w:pPr>
        <w:rPr>
          <w:rFonts w:ascii="SimSun" w:eastAsia="SimSun" w:hAnsi="SimSun" w:cs="SimSun"/>
          <w:lang w:eastAsia="ja-JP"/>
        </w:rPr>
      </w:pPr>
    </w:p>
    <w:p w14:paraId="45244905" w14:textId="77777777" w:rsidR="003124C3" w:rsidRPr="008F59D8" w:rsidRDefault="00FF7482" w:rsidP="008F59D8">
      <w:pPr>
        <w:spacing w:before="147"/>
        <w:ind w:left="1418"/>
        <w:rPr>
          <w:rFonts w:ascii="ＭＳ Ｐゴシック" w:eastAsia="ＭＳ Ｐゴシック" w:hAnsi="ＭＳ Ｐゴシック" w:cs="SimSun"/>
          <w:b/>
          <w:sz w:val="24"/>
          <w:szCs w:val="24"/>
          <w:lang w:eastAsia="ja-JP"/>
        </w:rPr>
      </w:pPr>
      <w:r w:rsidRPr="008F59D8">
        <w:rPr>
          <w:rFonts w:ascii="ＭＳ Ｐゴシック" w:eastAsia="ＭＳ Ｐゴシック" w:hAnsi="ＭＳ Ｐゴシック" w:cs="SimSun"/>
          <w:b/>
          <w:sz w:val="24"/>
          <w:szCs w:val="24"/>
          <w:lang w:eastAsia="ja-JP"/>
        </w:rPr>
        <w:t>１．検査について</w:t>
      </w:r>
    </w:p>
    <w:p w14:paraId="1788FF36" w14:textId="75576AE2" w:rsidR="00F720A0" w:rsidRDefault="008E2FB4" w:rsidP="00F720A0">
      <w:pPr>
        <w:spacing w:before="9"/>
        <w:ind w:firstLineChars="800" w:firstLine="1680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8E2FB4">
        <w:rPr>
          <w:rFonts w:ascii="ＭＳ Ｐ明朝" w:eastAsia="ＭＳ Ｐ明朝" w:hAnsi="ＭＳ Ｐ明朝" w:hint="eastAsia"/>
          <w:sz w:val="21"/>
          <w:szCs w:val="21"/>
          <w:lang w:eastAsia="ja-JP"/>
        </w:rPr>
        <w:t>アルツハイマー型認知症では、発症する前から脳内にアミロイドβが沈着していると考えられ</w:t>
      </w:r>
      <w:r w:rsidR="00416D65">
        <w:rPr>
          <w:rFonts w:ascii="ＭＳ Ｐ明朝" w:eastAsia="ＭＳ Ｐ明朝" w:hAnsi="ＭＳ Ｐ明朝" w:hint="eastAsia"/>
          <w:sz w:val="21"/>
          <w:szCs w:val="21"/>
          <w:lang w:eastAsia="ja-JP"/>
        </w:rPr>
        <w:t>ています。</w:t>
      </w:r>
    </w:p>
    <w:p w14:paraId="2DFF4DD0" w14:textId="009F5DFC" w:rsidR="008E2FB4" w:rsidRPr="008E2FB4" w:rsidRDefault="00416D65" w:rsidP="00F720A0">
      <w:pPr>
        <w:spacing w:before="9"/>
        <w:ind w:firstLineChars="700" w:firstLine="1470"/>
        <w:rPr>
          <w:rFonts w:ascii="ＭＳ Ｐ明朝" w:eastAsia="ＭＳ Ｐ明朝" w:hAnsi="ＭＳ Ｐ明朝"/>
          <w:sz w:val="21"/>
          <w:szCs w:val="21"/>
          <w:lang w:eastAsia="ja-JP"/>
        </w:rPr>
      </w:pPr>
      <w:r>
        <w:rPr>
          <w:rFonts w:ascii="ＭＳ Ｐ明朝" w:eastAsia="ＭＳ Ｐ明朝" w:hAnsi="ＭＳ Ｐ明朝" w:hint="eastAsia"/>
          <w:sz w:val="21"/>
          <w:szCs w:val="21"/>
          <w:lang w:eastAsia="ja-JP"/>
        </w:rPr>
        <w:t>脳</w:t>
      </w:r>
      <w:r w:rsidR="008E2FB4" w:rsidRPr="008E2FB4">
        <w:rPr>
          <w:rFonts w:ascii="ＭＳ Ｐ明朝" w:eastAsia="ＭＳ Ｐ明朝" w:hAnsi="ＭＳ Ｐ明朝" w:hint="eastAsia"/>
          <w:sz w:val="21"/>
          <w:szCs w:val="21"/>
          <w:lang w:eastAsia="ja-JP"/>
        </w:rPr>
        <w:t>アミロイドPET検査では、このアミロイドβの脳内沈着を画像として捉えることが可能となります。</w:t>
      </w:r>
    </w:p>
    <w:p w14:paraId="3A10626E" w14:textId="77777777" w:rsidR="00416D65" w:rsidRDefault="008E2FB4" w:rsidP="00416D65">
      <w:pPr>
        <w:spacing w:before="9"/>
        <w:ind w:firstLineChars="800" w:firstLine="1680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8E2FB4">
        <w:rPr>
          <w:rFonts w:ascii="ＭＳ Ｐ明朝" w:eastAsia="ＭＳ Ｐ明朝" w:hAnsi="ＭＳ Ｐ明朝" w:hint="eastAsia"/>
          <w:sz w:val="21"/>
          <w:szCs w:val="21"/>
          <w:lang w:eastAsia="ja-JP"/>
        </w:rPr>
        <w:t>当院では、アルツハイマー病による軽度認知障害または軽度の認知症が疑われる方に対して、</w:t>
      </w:r>
      <w:r w:rsidR="00F720A0">
        <w:rPr>
          <w:rFonts w:ascii="ＭＳ Ｐ明朝" w:eastAsia="ＭＳ Ｐ明朝" w:hAnsi="ＭＳ Ｐ明朝" w:hint="eastAsia"/>
          <w:sz w:val="21"/>
          <w:szCs w:val="21"/>
          <w:lang w:eastAsia="ja-JP"/>
        </w:rPr>
        <w:t>抗アミロイド</w:t>
      </w:r>
    </w:p>
    <w:p w14:paraId="6D280990" w14:textId="004389F6" w:rsidR="003124C3" w:rsidRPr="00416D65" w:rsidRDefault="00F720A0" w:rsidP="00416D65">
      <w:pPr>
        <w:spacing w:before="9"/>
        <w:ind w:firstLineChars="700" w:firstLine="1470"/>
        <w:rPr>
          <w:rFonts w:ascii="ＭＳ Ｐ明朝" w:eastAsia="ＭＳ Ｐ明朝" w:hAnsi="ＭＳ Ｐ明朝"/>
          <w:sz w:val="21"/>
          <w:szCs w:val="21"/>
          <w:lang w:eastAsia="ja-JP"/>
        </w:rPr>
      </w:pPr>
      <w:r>
        <w:rPr>
          <w:rFonts w:ascii="ＭＳ Ｐ明朝" w:eastAsia="ＭＳ Ｐ明朝" w:hAnsi="ＭＳ Ｐ明朝" w:hint="eastAsia"/>
          <w:sz w:val="21"/>
          <w:szCs w:val="21"/>
          <w:lang w:eastAsia="ja-JP"/>
        </w:rPr>
        <w:t>ベータ抗体薬</w:t>
      </w:r>
      <w:r w:rsidR="008E2FB4" w:rsidRPr="008E2FB4">
        <w:rPr>
          <w:rFonts w:ascii="ＭＳ Ｐ明朝" w:eastAsia="ＭＳ Ｐ明朝" w:hAnsi="ＭＳ Ｐ明朝" w:hint="eastAsia"/>
          <w:sz w:val="21"/>
          <w:szCs w:val="21"/>
          <w:lang w:eastAsia="ja-JP"/>
        </w:rPr>
        <w:t>の投与の要否を判定する目的で検査を行います。</w:t>
      </w:r>
    </w:p>
    <w:p w14:paraId="3403C4C3" w14:textId="77777777" w:rsidR="008F59D8" w:rsidRPr="008F59D8" w:rsidRDefault="008F59D8" w:rsidP="008F59D8">
      <w:pPr>
        <w:spacing w:before="9"/>
        <w:rPr>
          <w:rFonts w:ascii="ＭＳ Ｐ明朝" w:eastAsia="ＭＳ Ｐ明朝" w:hAnsi="ＭＳ Ｐ明朝" w:cs="Arial Unicode MS"/>
          <w:sz w:val="13"/>
          <w:szCs w:val="13"/>
          <w:lang w:eastAsia="ja-JP"/>
        </w:rPr>
      </w:pPr>
    </w:p>
    <w:p w14:paraId="0FA0329A" w14:textId="77777777" w:rsidR="003124C3" w:rsidRPr="008F59D8" w:rsidRDefault="00FF7482" w:rsidP="008F59D8">
      <w:pPr>
        <w:pStyle w:val="1"/>
        <w:rPr>
          <w:rFonts w:ascii="ＭＳ Ｐゴシック" w:eastAsia="ＭＳ Ｐゴシック" w:hAnsi="ＭＳ Ｐゴシック"/>
          <w:b/>
          <w:lang w:eastAsia="ja-JP"/>
        </w:rPr>
      </w:pPr>
      <w:r w:rsidRPr="008F59D8">
        <w:rPr>
          <w:rFonts w:ascii="ＭＳ Ｐゴシック" w:eastAsia="ＭＳ Ｐゴシック" w:hAnsi="ＭＳ Ｐゴシック"/>
          <w:b/>
          <w:lang w:eastAsia="ja-JP"/>
        </w:rPr>
        <w:t>２．検査の安全性と危険性</w:t>
      </w:r>
    </w:p>
    <w:p w14:paraId="0FC1F58C" w14:textId="730DDAFA" w:rsidR="003124C3" w:rsidRPr="008F59D8" w:rsidRDefault="00FF7482" w:rsidP="0011142C">
      <w:pPr>
        <w:pStyle w:val="a3"/>
        <w:spacing w:before="27"/>
        <w:ind w:right="665" w:firstLine="208"/>
        <w:rPr>
          <w:rFonts w:ascii="ＭＳ Ｐ明朝" w:eastAsia="ＭＳ Ｐ明朝" w:hAnsi="ＭＳ Ｐ明朝"/>
          <w:lang w:eastAsia="ja-JP"/>
        </w:rPr>
      </w:pPr>
      <w:r w:rsidRPr="008F59D8">
        <w:rPr>
          <w:rFonts w:ascii="ＭＳ Ｐ明朝" w:eastAsia="ＭＳ Ｐ明朝" w:hAnsi="ＭＳ Ｐ明朝"/>
          <w:lang w:eastAsia="ja-JP"/>
        </w:rPr>
        <w:t>この検査に使用するお薬による重篤な副作用の報告はありません。また、検査の被ばく量は</w:t>
      </w:r>
      <w:r w:rsidR="0011142C">
        <w:rPr>
          <w:rFonts w:ascii="ＭＳ Ｐ明朝" w:eastAsia="ＭＳ Ｐ明朝" w:hAnsi="ＭＳ Ｐ明朝" w:hint="eastAsia"/>
          <w:lang w:eastAsia="ja-JP"/>
        </w:rPr>
        <w:t>少量</w:t>
      </w:r>
      <w:r w:rsidRPr="008F59D8">
        <w:rPr>
          <w:rFonts w:ascii="ＭＳ Ｐ明朝" w:eastAsia="ＭＳ Ｐ明朝" w:hAnsi="ＭＳ Ｐ明朝"/>
          <w:lang w:eastAsia="ja-JP"/>
        </w:rPr>
        <w:t>で、身体への放射線による悪影響はありません。ただし、妊娠している方の検査はできません。</w:t>
      </w:r>
      <w:r w:rsidR="0011142C" w:rsidRPr="0011142C">
        <w:rPr>
          <w:rFonts w:ascii="ＭＳ Ｐ明朝" w:eastAsia="ＭＳ Ｐ明朝" w:hAnsi="ＭＳ Ｐ明朝" w:hint="eastAsia"/>
          <w:lang w:eastAsia="ja-JP"/>
        </w:rPr>
        <w:t>検査後は通常通りの生活をしていただけますが、検査後24時間は微量の放射線が体内に残っているため、</w:t>
      </w:r>
      <w:r w:rsidRPr="008F59D8">
        <w:rPr>
          <w:rFonts w:ascii="ＭＳ Ｐ明朝" w:eastAsia="ＭＳ Ｐ明朝" w:hAnsi="ＭＳ Ｐ明朝"/>
          <w:lang w:eastAsia="ja-JP"/>
        </w:rPr>
        <w:t>当日の授乳と乳幼児との接触は控えてください。</w:t>
      </w:r>
    </w:p>
    <w:p w14:paraId="1EF5A6CC" w14:textId="77777777" w:rsidR="003124C3" w:rsidRDefault="003124C3" w:rsidP="008F59D8">
      <w:pPr>
        <w:spacing w:before="3"/>
        <w:rPr>
          <w:rFonts w:ascii="ＭＳ Ｐ明朝" w:eastAsia="ＭＳ Ｐ明朝" w:hAnsi="ＭＳ Ｐ明朝" w:cs="Arial Unicode MS"/>
          <w:sz w:val="14"/>
          <w:szCs w:val="14"/>
          <w:lang w:eastAsia="ja-JP"/>
        </w:rPr>
      </w:pPr>
    </w:p>
    <w:p w14:paraId="510C96A8" w14:textId="77777777" w:rsidR="008F59D8" w:rsidRPr="008F59D8" w:rsidRDefault="008F59D8" w:rsidP="008F59D8">
      <w:pPr>
        <w:spacing w:before="3"/>
        <w:rPr>
          <w:rFonts w:ascii="ＭＳ Ｐ明朝" w:eastAsia="ＭＳ Ｐ明朝" w:hAnsi="ＭＳ Ｐ明朝" w:cs="Arial Unicode MS"/>
          <w:sz w:val="14"/>
          <w:szCs w:val="14"/>
          <w:lang w:eastAsia="ja-JP"/>
        </w:rPr>
      </w:pPr>
    </w:p>
    <w:p w14:paraId="6AFC8DDC" w14:textId="0B9C7DA7" w:rsidR="003124C3" w:rsidRPr="008F59D8" w:rsidRDefault="00FF7482" w:rsidP="008F59D8">
      <w:pPr>
        <w:pStyle w:val="1"/>
        <w:rPr>
          <w:rFonts w:ascii="ＭＳ Ｐゴシック" w:eastAsia="ＭＳ Ｐゴシック" w:hAnsi="ＭＳ Ｐゴシック"/>
          <w:b/>
          <w:lang w:eastAsia="ja-JP"/>
        </w:rPr>
      </w:pPr>
      <w:r w:rsidRPr="008F59D8">
        <w:rPr>
          <w:rFonts w:ascii="ＭＳ Ｐゴシック" w:eastAsia="ＭＳ Ｐゴシック" w:hAnsi="ＭＳ Ｐゴシック"/>
          <w:b/>
          <w:lang w:eastAsia="ja-JP"/>
        </w:rPr>
        <w:t>３．</w:t>
      </w:r>
      <w:r w:rsidR="00904AAD" w:rsidRPr="00904AAD">
        <w:rPr>
          <w:rFonts w:ascii="ＭＳ Ｐゴシック" w:eastAsia="ＭＳ Ｐゴシック" w:hAnsi="ＭＳ Ｐゴシック" w:hint="eastAsia"/>
          <w:b/>
          <w:lang w:eastAsia="ja-JP"/>
        </w:rPr>
        <w:t>ご依頼にあたっての保険適応要件と注意事項</w:t>
      </w:r>
    </w:p>
    <w:p w14:paraId="2C58F6E8" w14:textId="1A4DB052" w:rsidR="00904AAD" w:rsidRPr="00904AAD" w:rsidRDefault="00904AAD" w:rsidP="00A12AEA">
      <w:pPr>
        <w:pStyle w:val="a3"/>
        <w:spacing w:before="43"/>
        <w:ind w:left="1470" w:right="665" w:firstLine="0"/>
        <w:rPr>
          <w:rFonts w:ascii="ＭＳ Ｐ明朝" w:eastAsia="ＭＳ Ｐ明朝" w:hAnsi="ＭＳ Ｐ明朝"/>
          <w:lang w:eastAsia="ja-JP"/>
        </w:rPr>
      </w:pPr>
      <w:r w:rsidRPr="00904AAD">
        <w:rPr>
          <w:rFonts w:ascii="ＭＳ Ｐ明朝" w:eastAsia="ＭＳ Ｐ明朝" w:hAnsi="ＭＳ Ｐ明朝" w:hint="eastAsia"/>
          <w:lang w:eastAsia="ja-JP"/>
        </w:rPr>
        <w:t>当院にて保険診療</w:t>
      </w:r>
      <w:r w:rsidR="00FB3F87">
        <w:rPr>
          <w:rFonts w:ascii="ＭＳ Ｐ明朝" w:eastAsia="ＭＳ Ｐ明朝" w:hAnsi="ＭＳ Ｐ明朝" w:hint="eastAsia"/>
          <w:lang w:eastAsia="ja-JP"/>
        </w:rPr>
        <w:t>の</w:t>
      </w:r>
      <w:r w:rsidR="00A12AEA">
        <w:rPr>
          <w:rFonts w:ascii="ＭＳ Ｐ明朝" w:eastAsia="ＭＳ Ｐ明朝" w:hAnsi="ＭＳ Ｐ明朝" w:hint="eastAsia"/>
          <w:lang w:eastAsia="ja-JP"/>
        </w:rPr>
        <w:t>脳</w:t>
      </w:r>
      <w:r w:rsidRPr="00904AAD">
        <w:rPr>
          <w:rFonts w:ascii="ＭＳ Ｐ明朝" w:eastAsia="ＭＳ Ｐ明朝" w:hAnsi="ＭＳ Ｐ明朝" w:hint="eastAsia"/>
          <w:lang w:eastAsia="ja-JP"/>
        </w:rPr>
        <w:t>アミロイドPET検査を受けていただくためには、以下の条件を満たすことが必要です。</w:t>
      </w:r>
    </w:p>
    <w:p w14:paraId="74B94043" w14:textId="6FA5384B" w:rsidR="00904AAD" w:rsidRPr="00904AAD" w:rsidRDefault="00904AAD" w:rsidP="00A12AEA">
      <w:pPr>
        <w:spacing w:before="9"/>
        <w:ind w:firstLineChars="750" w:firstLine="1650"/>
        <w:rPr>
          <w:rFonts w:ascii="ＭＳ Ｐ明朝" w:eastAsia="ＭＳ Ｐ明朝" w:hAnsi="ＭＳ Ｐ明朝"/>
          <w:lang w:eastAsia="ja-JP"/>
        </w:rPr>
      </w:pPr>
      <w:r>
        <w:rPr>
          <w:rFonts w:ascii="ＭＳ Ｐ明朝" w:eastAsia="ＭＳ Ｐ明朝" w:hAnsi="ＭＳ Ｐ明朝" w:hint="eastAsia"/>
          <w:lang w:eastAsia="ja-JP"/>
        </w:rPr>
        <w:t>・</w:t>
      </w:r>
      <w:r w:rsidR="00A12AEA">
        <w:rPr>
          <w:rFonts w:ascii="ＭＳ Ｐ明朝" w:eastAsia="ＭＳ Ｐ明朝" w:hAnsi="ＭＳ Ｐ明朝" w:hint="eastAsia"/>
          <w:sz w:val="21"/>
          <w:szCs w:val="21"/>
          <w:lang w:eastAsia="ja-JP"/>
        </w:rPr>
        <w:t>抗アミロイドベータ抗体薬</w:t>
      </w:r>
      <w:r w:rsidR="00A12AEA" w:rsidRPr="008E2FB4">
        <w:rPr>
          <w:rFonts w:ascii="ＭＳ Ｐ明朝" w:eastAsia="ＭＳ Ｐ明朝" w:hAnsi="ＭＳ Ｐ明朝" w:hint="eastAsia"/>
          <w:sz w:val="21"/>
          <w:szCs w:val="21"/>
          <w:lang w:eastAsia="ja-JP"/>
        </w:rPr>
        <w:t>の投与</w:t>
      </w:r>
      <w:r w:rsidRPr="00904AAD">
        <w:rPr>
          <w:rFonts w:ascii="ＭＳ Ｐ明朝" w:eastAsia="ＭＳ Ｐ明朝" w:hAnsi="ＭＳ Ｐ明朝" w:hint="eastAsia"/>
          <w:lang w:eastAsia="ja-JP"/>
        </w:rPr>
        <w:t>に係る最適使用推進ガイドラインに準拠している施設であること</w:t>
      </w:r>
    </w:p>
    <w:p w14:paraId="01E34753" w14:textId="06AB644D" w:rsidR="00904AAD" w:rsidRPr="00904AAD" w:rsidRDefault="00904AAD" w:rsidP="00A12AEA">
      <w:pPr>
        <w:pStyle w:val="a3"/>
        <w:spacing w:before="43"/>
        <w:ind w:leftChars="740" w:left="1628" w:right="665" w:firstLine="0"/>
        <w:rPr>
          <w:rFonts w:ascii="ＭＳ Ｐ明朝" w:eastAsia="ＭＳ Ｐ明朝" w:hAnsi="ＭＳ Ｐ明朝"/>
          <w:lang w:eastAsia="ja-JP"/>
        </w:rPr>
      </w:pPr>
      <w:r>
        <w:rPr>
          <w:rFonts w:ascii="ＭＳ Ｐ明朝" w:eastAsia="ＭＳ Ｐ明朝" w:hAnsi="ＭＳ Ｐ明朝" w:hint="eastAsia"/>
          <w:lang w:eastAsia="ja-JP"/>
        </w:rPr>
        <w:t>・</w:t>
      </w:r>
      <w:r w:rsidRPr="00904AAD">
        <w:rPr>
          <w:rFonts w:ascii="ＭＳ Ｐ明朝" w:eastAsia="ＭＳ Ｐ明朝" w:hAnsi="ＭＳ Ｐ明朝" w:hint="eastAsia"/>
          <w:lang w:eastAsia="ja-JP"/>
        </w:rPr>
        <w:t>認知症疾患医療センター以外の施設の場合は、認知症疾患医療センターと連携がとれること</w:t>
      </w:r>
    </w:p>
    <w:p w14:paraId="0733EDBC" w14:textId="4F1CC333" w:rsidR="00904AAD" w:rsidRPr="00904AAD" w:rsidRDefault="00904AAD" w:rsidP="00A12AEA">
      <w:pPr>
        <w:pStyle w:val="a3"/>
        <w:spacing w:before="43"/>
        <w:ind w:leftChars="740" w:left="1786" w:right="665" w:hangingChars="75" w:hanging="158"/>
        <w:rPr>
          <w:rFonts w:ascii="ＭＳ Ｐ明朝" w:eastAsia="ＭＳ Ｐ明朝" w:hAnsi="ＭＳ Ｐ明朝"/>
          <w:lang w:eastAsia="ja-JP"/>
        </w:rPr>
      </w:pPr>
      <w:r>
        <w:rPr>
          <w:rFonts w:ascii="ＭＳ Ｐ明朝" w:eastAsia="ＭＳ Ｐ明朝" w:hAnsi="ＭＳ Ｐ明朝" w:hint="eastAsia"/>
          <w:lang w:eastAsia="ja-JP"/>
        </w:rPr>
        <w:t>・</w:t>
      </w:r>
      <w:r w:rsidRPr="00904AAD">
        <w:rPr>
          <w:rFonts w:ascii="ＭＳ Ｐ明朝" w:eastAsia="ＭＳ Ｐ明朝" w:hAnsi="ＭＳ Ｐ明朝" w:hint="eastAsia"/>
          <w:lang w:eastAsia="ja-JP"/>
        </w:rPr>
        <w:t>依頼医は認知症やアルツハイマー病に関する十分な知識と経験をもつ専門医師であること</w:t>
      </w:r>
    </w:p>
    <w:p w14:paraId="7ACE7FF2" w14:textId="77777777" w:rsidR="00904AAD" w:rsidRDefault="00904AAD" w:rsidP="00A12AEA">
      <w:pPr>
        <w:spacing w:before="9"/>
        <w:ind w:firstLineChars="750" w:firstLine="1650"/>
        <w:rPr>
          <w:rFonts w:ascii="ＭＳ Ｐ明朝" w:eastAsia="ＭＳ Ｐ明朝" w:hAnsi="ＭＳ Ｐ明朝"/>
          <w:sz w:val="21"/>
          <w:szCs w:val="21"/>
          <w:lang w:eastAsia="ja-JP"/>
        </w:rPr>
      </w:pPr>
      <w:r>
        <w:rPr>
          <w:rFonts w:ascii="ＭＳ Ｐ明朝" w:eastAsia="ＭＳ Ｐ明朝" w:hAnsi="ＭＳ Ｐ明朝" w:hint="eastAsia"/>
          <w:lang w:eastAsia="ja-JP"/>
        </w:rPr>
        <w:t>・</w:t>
      </w:r>
      <w:r w:rsidRPr="00904AAD">
        <w:rPr>
          <w:rFonts w:ascii="ＭＳ Ｐ明朝" w:eastAsia="ＭＳ Ｐ明朝" w:hAnsi="ＭＳ Ｐ明朝" w:hint="eastAsia"/>
          <w:sz w:val="21"/>
          <w:szCs w:val="21"/>
          <w:lang w:eastAsia="ja-JP"/>
        </w:rPr>
        <w:t>アルツハイマー病による軽度認知障害又は軽度の認知症が疑われる患者に対し、</w:t>
      </w:r>
      <w:r>
        <w:rPr>
          <w:rFonts w:ascii="ＭＳ Ｐ明朝" w:eastAsia="ＭＳ Ｐ明朝" w:hAnsi="ＭＳ Ｐ明朝" w:hint="eastAsia"/>
          <w:sz w:val="21"/>
          <w:szCs w:val="21"/>
          <w:lang w:eastAsia="ja-JP"/>
        </w:rPr>
        <w:t>抗アミロイドベータ</w:t>
      </w:r>
    </w:p>
    <w:p w14:paraId="6E33E9B6" w14:textId="26C55159" w:rsidR="00904AAD" w:rsidRPr="00904AAD" w:rsidRDefault="00904AAD" w:rsidP="00A12AEA">
      <w:pPr>
        <w:spacing w:before="9"/>
        <w:ind w:firstLineChars="850" w:firstLine="1785"/>
        <w:rPr>
          <w:rFonts w:ascii="ＭＳ Ｐ明朝" w:eastAsia="ＭＳ Ｐ明朝" w:hAnsi="ＭＳ Ｐ明朝"/>
          <w:sz w:val="21"/>
          <w:szCs w:val="21"/>
          <w:lang w:eastAsia="ja-JP"/>
        </w:rPr>
      </w:pPr>
      <w:r>
        <w:rPr>
          <w:rFonts w:ascii="ＭＳ Ｐ明朝" w:eastAsia="ＭＳ Ｐ明朝" w:hAnsi="ＭＳ Ｐ明朝" w:hint="eastAsia"/>
          <w:sz w:val="21"/>
          <w:szCs w:val="21"/>
          <w:lang w:eastAsia="ja-JP"/>
        </w:rPr>
        <w:t>抗体薬</w:t>
      </w:r>
      <w:r w:rsidRPr="008E2FB4">
        <w:rPr>
          <w:rFonts w:ascii="ＭＳ Ｐ明朝" w:eastAsia="ＭＳ Ｐ明朝" w:hAnsi="ＭＳ Ｐ明朝" w:hint="eastAsia"/>
          <w:sz w:val="21"/>
          <w:szCs w:val="21"/>
          <w:lang w:eastAsia="ja-JP"/>
        </w:rPr>
        <w:t>の投与</w:t>
      </w:r>
      <w:r w:rsidRPr="00904AAD">
        <w:rPr>
          <w:rFonts w:ascii="ＭＳ Ｐ明朝" w:eastAsia="ＭＳ Ｐ明朝" w:hAnsi="ＭＳ Ｐ明朝" w:hint="eastAsia"/>
          <w:sz w:val="21"/>
          <w:szCs w:val="21"/>
          <w:lang w:eastAsia="ja-JP"/>
        </w:rPr>
        <w:t>の要否を判断する目的でアミロイドβ病理を示唆する所見を確認する目的であること</w:t>
      </w:r>
    </w:p>
    <w:p w14:paraId="7E406098" w14:textId="7E3398F7" w:rsidR="008F59D8" w:rsidRDefault="00904AAD" w:rsidP="00A12AEA">
      <w:pPr>
        <w:pStyle w:val="a3"/>
        <w:spacing w:before="43"/>
        <w:ind w:leftChars="50" w:left="110" w:right="665" w:firstLineChars="750" w:firstLine="1575"/>
        <w:rPr>
          <w:rFonts w:ascii="ＭＳ Ｐ明朝" w:eastAsia="ＭＳ Ｐ明朝" w:hAnsi="ＭＳ Ｐ明朝"/>
          <w:lang w:eastAsia="ja-JP"/>
        </w:rPr>
      </w:pPr>
      <w:r>
        <w:rPr>
          <w:rFonts w:ascii="ＭＳ Ｐ明朝" w:eastAsia="ＭＳ Ｐ明朝" w:hAnsi="ＭＳ Ｐ明朝" w:hint="eastAsia"/>
          <w:lang w:eastAsia="ja-JP"/>
        </w:rPr>
        <w:t>・</w:t>
      </w:r>
      <w:r w:rsidRPr="00904AAD">
        <w:rPr>
          <w:rFonts w:ascii="ＭＳ Ｐ明朝" w:eastAsia="ＭＳ Ｐ明朝" w:hAnsi="ＭＳ Ｐ明朝" w:hint="eastAsia"/>
          <w:lang w:eastAsia="ja-JP"/>
        </w:rPr>
        <w:t>脳脊髄液（CSF）検査を行っていないこと</w:t>
      </w:r>
    </w:p>
    <w:p w14:paraId="7E1AD67B" w14:textId="77777777" w:rsidR="00904AAD" w:rsidRPr="00904AAD" w:rsidRDefault="00904AAD" w:rsidP="00904AAD">
      <w:pPr>
        <w:pStyle w:val="a3"/>
        <w:spacing w:before="43"/>
        <w:ind w:left="2018" w:right="665"/>
        <w:rPr>
          <w:rFonts w:ascii="ＭＳ Ｐ明朝" w:eastAsia="ＭＳ Ｐ明朝" w:hAnsi="ＭＳ Ｐ明朝" w:cs="Arial Unicode MS"/>
          <w:sz w:val="13"/>
          <w:szCs w:val="13"/>
          <w:lang w:eastAsia="ja-JP"/>
        </w:rPr>
      </w:pPr>
    </w:p>
    <w:p w14:paraId="06C6A2C8" w14:textId="77777777" w:rsidR="003124C3" w:rsidRPr="008F59D8" w:rsidRDefault="00FF7482" w:rsidP="008F59D8">
      <w:pPr>
        <w:pStyle w:val="1"/>
        <w:rPr>
          <w:rFonts w:ascii="ＭＳ Ｐゴシック" w:eastAsia="ＭＳ Ｐゴシック" w:hAnsi="ＭＳ Ｐゴシック"/>
          <w:b/>
          <w:lang w:eastAsia="ja-JP"/>
        </w:rPr>
      </w:pPr>
      <w:r w:rsidRPr="008F59D8">
        <w:rPr>
          <w:rFonts w:ascii="ＭＳ Ｐゴシック" w:eastAsia="ＭＳ Ｐゴシック" w:hAnsi="ＭＳ Ｐゴシック"/>
          <w:b/>
          <w:lang w:eastAsia="ja-JP"/>
        </w:rPr>
        <w:t>４．その他</w:t>
      </w:r>
    </w:p>
    <w:p w14:paraId="21F1F753" w14:textId="0D9BF36A" w:rsidR="003124C3" w:rsidRPr="008F59D8" w:rsidRDefault="00FF7482" w:rsidP="00904AAD">
      <w:pPr>
        <w:pStyle w:val="2"/>
        <w:spacing w:before="53"/>
        <w:ind w:left="1639" w:right="279" w:firstLine="206"/>
        <w:rPr>
          <w:rFonts w:ascii="ＭＳ Ｐ明朝" w:eastAsia="ＭＳ Ｐ明朝" w:hAnsi="ＭＳ Ｐ明朝"/>
          <w:lang w:eastAsia="ja-JP"/>
        </w:rPr>
      </w:pPr>
      <w:r w:rsidRPr="008F59D8">
        <w:rPr>
          <w:rFonts w:ascii="ＭＳ Ｐ明朝" w:eastAsia="ＭＳ Ｐ明朝" w:hAnsi="ＭＳ Ｐ明朝"/>
          <w:lang w:eastAsia="ja-JP"/>
        </w:rPr>
        <w:t>検査機器の保守点検、検査薬の輸送体制には万全を</w:t>
      </w:r>
      <w:r w:rsidR="008F59D8">
        <w:rPr>
          <w:rFonts w:asciiTheme="minorEastAsia" w:eastAsiaTheme="minorEastAsia" w:hAnsiTheme="minorEastAsia" w:cs="SimSun" w:hint="eastAsia"/>
          <w:lang w:eastAsia="ja-JP"/>
        </w:rPr>
        <w:t>期</w:t>
      </w:r>
      <w:r w:rsidRPr="008F59D8">
        <w:rPr>
          <w:rFonts w:ascii="ＭＳ Ｐ明朝" w:eastAsia="ＭＳ Ｐ明朝" w:hAnsi="ＭＳ Ｐ明朝"/>
          <w:lang w:eastAsia="ja-JP"/>
        </w:rPr>
        <w:t xml:space="preserve">しておりますが、万一機器のトラブル・輸送 </w:t>
      </w:r>
      <w:r w:rsidR="008F59D8">
        <w:rPr>
          <w:rFonts w:ascii="ＭＳ Ｐ明朝" w:eastAsia="ＭＳ Ｐ明朝" w:hAnsi="ＭＳ Ｐ明朝" w:hint="eastAsia"/>
          <w:lang w:eastAsia="ja-JP"/>
        </w:rPr>
        <w:t xml:space="preserve">　　　　</w:t>
      </w:r>
      <w:r w:rsidRPr="008F59D8">
        <w:rPr>
          <w:rFonts w:ascii="ＭＳ Ｐ明朝" w:eastAsia="ＭＳ Ｐ明朝" w:hAnsi="ＭＳ Ｐ明朝"/>
          <w:lang w:eastAsia="ja-JP"/>
        </w:rPr>
        <w:t>中の事故などの際には撮影ができなくなる場合があります。その場合は、後日もしくは</w:t>
      </w:r>
      <w:r w:rsidR="008F59D8">
        <w:rPr>
          <w:rFonts w:ascii="ＭＳ Ｐ明朝" w:eastAsia="ＭＳ Ｐ明朝" w:hAnsi="ＭＳ Ｐ明朝" w:hint="eastAsia"/>
          <w:lang w:eastAsia="ja-JP"/>
        </w:rPr>
        <w:t>時</w:t>
      </w:r>
      <w:r w:rsidRPr="008F59D8">
        <w:rPr>
          <w:rFonts w:ascii="ＭＳ Ｐ明朝" w:eastAsia="ＭＳ Ｐ明朝" w:hAnsi="ＭＳ Ｐ明朝"/>
          <w:lang w:eastAsia="ja-JP"/>
        </w:rPr>
        <w:t>間を変</w:t>
      </w:r>
      <w:r w:rsidR="008F59D8">
        <w:rPr>
          <w:rFonts w:asciiTheme="minorEastAsia" w:eastAsiaTheme="minorEastAsia" w:hAnsiTheme="minorEastAsia" w:cs="SimSun" w:hint="eastAsia"/>
          <w:lang w:eastAsia="ja-JP"/>
        </w:rPr>
        <w:t>更</w:t>
      </w:r>
      <w:r w:rsidRPr="008F59D8">
        <w:rPr>
          <w:rFonts w:ascii="ＭＳ Ｐ明朝" w:eastAsia="ＭＳ Ｐ明朝" w:hAnsi="ＭＳ Ｐ明朝"/>
          <w:lang w:eastAsia="ja-JP"/>
        </w:rPr>
        <w:t>させて</w:t>
      </w:r>
      <w:r w:rsidR="008F59D8">
        <w:rPr>
          <w:rFonts w:ascii="ＭＳ Ｐ明朝" w:eastAsia="ＭＳ Ｐ明朝" w:hAnsi="ＭＳ Ｐ明朝" w:hint="eastAsia"/>
          <w:lang w:eastAsia="ja-JP"/>
        </w:rPr>
        <w:t xml:space="preserve">　　　</w:t>
      </w:r>
      <w:r w:rsidRPr="008F59D8">
        <w:rPr>
          <w:rFonts w:ascii="ＭＳ Ｐ明朝" w:eastAsia="ＭＳ Ｐ明朝" w:hAnsi="ＭＳ Ｐ明朝"/>
          <w:lang w:eastAsia="ja-JP"/>
        </w:rPr>
        <w:t xml:space="preserve"> 検査させていただきますので、ご了承ください。検査の保険適応は、</w:t>
      </w:r>
      <w:r w:rsidR="00FB3F87">
        <w:rPr>
          <w:rFonts w:ascii="ＭＳ Ｐ明朝" w:eastAsia="ＭＳ Ｐ明朝" w:hAnsi="ＭＳ Ｐ明朝" w:hint="eastAsia"/>
          <w:lang w:eastAsia="ja-JP"/>
        </w:rPr>
        <w:t>項目３の</w:t>
      </w:r>
      <w:r w:rsidR="00A12AEA">
        <w:rPr>
          <w:rFonts w:ascii="ＭＳ Ｐ明朝" w:eastAsia="ＭＳ Ｐ明朝" w:hAnsi="ＭＳ Ｐ明朝" w:hint="eastAsia"/>
          <w:lang w:eastAsia="ja-JP"/>
        </w:rPr>
        <w:t>要件が</w:t>
      </w:r>
      <w:r w:rsidR="00416D65">
        <w:rPr>
          <w:rFonts w:ascii="ＭＳ Ｐ明朝" w:eastAsia="ＭＳ Ｐ明朝" w:hAnsi="ＭＳ Ｐ明朝" w:hint="eastAsia"/>
          <w:lang w:eastAsia="ja-JP"/>
        </w:rPr>
        <w:t>定められており、</w:t>
      </w:r>
      <w:r w:rsidR="00904AAD">
        <w:rPr>
          <w:rFonts w:ascii="ＭＳ Ｐ明朝" w:eastAsia="ＭＳ Ｐ明朝" w:hAnsi="ＭＳ Ｐ明朝" w:hint="eastAsia"/>
          <w:lang w:eastAsia="ja-JP"/>
        </w:rPr>
        <w:t xml:space="preserve">　　　　　　　　</w:t>
      </w:r>
      <w:r w:rsidR="00416D65">
        <w:rPr>
          <w:rFonts w:ascii="ＭＳ Ｐ明朝" w:eastAsia="ＭＳ Ｐ明朝" w:hAnsi="ＭＳ Ｐ明朝" w:hint="eastAsia"/>
          <w:lang w:eastAsia="ja-JP"/>
        </w:rPr>
        <w:t>条件に合わない場合は検査費用が</w:t>
      </w:r>
      <w:r w:rsidRPr="008F59D8">
        <w:rPr>
          <w:rFonts w:ascii="ＭＳ Ｐ明朝" w:eastAsia="ＭＳ Ｐ明朝" w:hAnsi="ＭＳ Ｐ明朝"/>
          <w:lang w:eastAsia="ja-JP"/>
        </w:rPr>
        <w:t>患者さまの自己負担になることがあります。</w:t>
      </w:r>
    </w:p>
    <w:p w14:paraId="5AA9DE07" w14:textId="77777777" w:rsidR="003124C3" w:rsidRDefault="003124C3" w:rsidP="008F59D8">
      <w:pPr>
        <w:spacing w:before="8"/>
        <w:rPr>
          <w:rFonts w:ascii="ＭＳ Ｐ明朝" w:eastAsia="ＭＳ Ｐ明朝" w:hAnsi="ＭＳ Ｐ明朝" w:cs="Arial Unicode MS"/>
          <w:sz w:val="11"/>
          <w:szCs w:val="11"/>
          <w:lang w:eastAsia="ja-JP"/>
        </w:rPr>
      </w:pPr>
    </w:p>
    <w:p w14:paraId="41B79932" w14:textId="77777777" w:rsidR="00C45CBA" w:rsidRPr="008F59D8" w:rsidRDefault="00C45CBA" w:rsidP="008F59D8">
      <w:pPr>
        <w:spacing w:before="8"/>
        <w:rPr>
          <w:rFonts w:ascii="ＭＳ Ｐ明朝" w:eastAsia="ＭＳ Ｐ明朝" w:hAnsi="ＭＳ Ｐ明朝" w:cs="Arial Unicode MS"/>
          <w:sz w:val="11"/>
          <w:szCs w:val="11"/>
          <w:lang w:eastAsia="ja-JP"/>
        </w:rPr>
      </w:pPr>
    </w:p>
    <w:p w14:paraId="3B7CE729" w14:textId="77777777" w:rsidR="003124C3" w:rsidRPr="008F59D8" w:rsidRDefault="008D0FF5" w:rsidP="008F59D8">
      <w:pPr>
        <w:ind w:left="-8"/>
        <w:rPr>
          <w:rFonts w:ascii="ＭＳ Ｐ明朝" w:eastAsia="ＭＳ Ｐ明朝" w:hAnsi="ＭＳ Ｐ明朝" w:cs="Arial Unicode MS"/>
          <w:sz w:val="2"/>
          <w:szCs w:val="2"/>
        </w:rPr>
      </w:pPr>
      <w:r>
        <w:rPr>
          <w:rFonts w:ascii="ＭＳ Ｐ明朝" w:eastAsia="ＭＳ Ｐ明朝" w:hAnsi="ＭＳ Ｐ明朝" w:cs="Arial Unicode MS"/>
          <w:noProof/>
          <w:sz w:val="2"/>
          <w:szCs w:val="2"/>
          <w:lang w:eastAsia="ja-JP"/>
        </w:rPr>
        <mc:AlternateContent>
          <mc:Choice Requires="wpg">
            <w:drawing>
              <wp:inline distT="0" distB="0" distL="0" distR="0" wp14:anchorId="2149D64B" wp14:editId="28AEBBFC">
                <wp:extent cx="7425690" cy="9525"/>
                <wp:effectExtent l="0" t="0" r="3810" b="952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5690" cy="9525"/>
                          <a:chOff x="0" y="0"/>
                          <a:chExt cx="11694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679" cy="2"/>
                            <a:chOff x="8" y="8"/>
                            <a:chExt cx="11679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67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679"/>
                                <a:gd name="T2" fmla="+- 0 11686 8"/>
                                <a:gd name="T3" fmla="*/ T2 w 116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79">
                                  <a:moveTo>
                                    <a:pt x="0" y="-1"/>
                                  </a:moveTo>
                                  <a:lnTo>
                                    <a:pt x="11678" y="-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CEDDB3" id="Group 5" o:spid="_x0000_s1026" style="width:584.7pt;height:.75pt;mso-position-horizontal-relative:char;mso-position-vertical-relative:line" coordsize="1169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">
                <v:group id="Group 6" o:spid="_x0000_s1027" style="position:absolute;left:8;top:8;width:11679;height:2" coordorigin="8,8" coordsize="116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11679;height:2;visibility:visible;mso-wrap-style:square;v-text-anchor:top" coordsize="116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4T2MAA&#10;AADaAAAADwAAAGRycy9kb3ducmV2LnhtbESPQYvCMBSE7wv+h/AEb2vqHmStxqIVQY9qQY/P5tkW&#10;m5fSZGv992ZB8DjMzDfMIulNLTpqXWVZwWQcgSDOra64UJCdtt+/IJxH1lhbJgVPcpAsB18LjLV9&#10;8IG6oy9EgLCLUUHpfRNL6fKSDLqxbYiDd7OtQR9kW0jd4iPATS1/omgqDVYcFkpsKC0pvx//jIJu&#10;czl7e5pxdZ1h9tTZfq3TRqnRsF/NQXjq/Sf8bu+0gin8Xwk3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p4T2MAAAADaAAAADwAAAAAAAAAAAAAAAACYAgAAZHJzL2Rvd25y&#10;ZXYueG1sUEsFBgAAAAAEAAQA9QAAAIUDAAAAAA==&#10;" path="m,-1r11678,e" filled="f" strokecolor="#323232">
                    <v:stroke dashstyle="dash"/>
                    <v:path arrowok="t" o:connecttype="custom" o:connectlocs="0,0;11678,0" o:connectangles="0,0"/>
                  </v:shape>
                </v:group>
                <w10:anchorlock/>
              </v:group>
            </w:pict>
          </mc:Fallback>
        </mc:AlternateContent>
      </w:r>
    </w:p>
    <w:p w14:paraId="41BCDB1F" w14:textId="77777777" w:rsidR="00C45CBA" w:rsidRPr="00C45CBA" w:rsidRDefault="00C45CBA" w:rsidP="008F59D8">
      <w:pPr>
        <w:spacing w:before="161"/>
        <w:ind w:left="1418"/>
        <w:rPr>
          <w:rFonts w:ascii="ＭＳ Ｐ明朝" w:eastAsia="ＭＳ Ｐ明朝" w:hAnsi="ＭＳ Ｐ明朝" w:cs="Arial Unicode MS"/>
          <w:sz w:val="16"/>
          <w:szCs w:val="16"/>
          <w:lang w:eastAsia="ja-JP"/>
        </w:rPr>
      </w:pPr>
    </w:p>
    <w:p w14:paraId="052F1C31" w14:textId="77777777" w:rsidR="003124C3" w:rsidRPr="008F59D8" w:rsidRDefault="00FF7482" w:rsidP="008F59D8">
      <w:pPr>
        <w:spacing w:before="161"/>
        <w:ind w:left="1418"/>
        <w:rPr>
          <w:rFonts w:ascii="ＭＳ Ｐ明朝" w:eastAsia="ＭＳ Ｐ明朝" w:hAnsi="ＭＳ Ｐ明朝" w:cs="Arial Unicode MS"/>
          <w:lang w:eastAsia="ja-JP"/>
        </w:rPr>
      </w:pPr>
      <w:r w:rsidRPr="008F59D8">
        <w:rPr>
          <w:rFonts w:ascii="ＭＳ Ｐ明朝" w:eastAsia="ＭＳ Ｐ明朝" w:hAnsi="ＭＳ Ｐ明朝" w:cs="Arial Unicode MS"/>
          <w:lang w:eastAsia="ja-JP"/>
        </w:rPr>
        <w:t>上記のとおり説明いたしました。</w:t>
      </w:r>
    </w:p>
    <w:p w14:paraId="7B5934CD" w14:textId="77777777" w:rsidR="003124C3" w:rsidRPr="008F59D8" w:rsidRDefault="003124C3" w:rsidP="008F59D8">
      <w:pPr>
        <w:spacing w:before="6"/>
        <w:rPr>
          <w:rFonts w:ascii="ＭＳ Ｐ明朝" w:eastAsia="ＭＳ Ｐ明朝" w:hAnsi="ＭＳ Ｐ明朝" w:cs="Arial Unicode MS"/>
          <w:sz w:val="15"/>
          <w:szCs w:val="15"/>
          <w:lang w:eastAsia="ja-JP"/>
        </w:rPr>
      </w:pPr>
    </w:p>
    <w:p w14:paraId="284B94BC" w14:textId="77777777" w:rsidR="003124C3" w:rsidRPr="008F59D8" w:rsidRDefault="00FF7482" w:rsidP="008F59D8">
      <w:pPr>
        <w:tabs>
          <w:tab w:val="left" w:pos="2299"/>
          <w:tab w:val="left" w:pos="2957"/>
          <w:tab w:val="left" w:pos="3614"/>
          <w:tab w:val="left" w:pos="4712"/>
          <w:tab w:val="left" w:pos="11049"/>
        </w:tabs>
        <w:ind w:left="1418"/>
        <w:rPr>
          <w:rFonts w:ascii="ＭＳ Ｐ明朝" w:eastAsia="ＭＳ Ｐ明朝" w:hAnsi="ＭＳ Ｐ明朝" w:cs="Times New Roman"/>
        </w:rPr>
      </w:pPr>
      <w:r w:rsidRPr="008F59D8">
        <w:rPr>
          <w:rFonts w:ascii="ＭＳ Ｐ明朝" w:eastAsia="ＭＳ Ｐ明朝" w:hAnsi="ＭＳ Ｐ明朝" w:cs="Arial Unicode MS"/>
          <w:lang w:eastAsia="ja-JP"/>
        </w:rPr>
        <w:tab/>
      </w:r>
      <w:r w:rsidRPr="008F59D8">
        <w:rPr>
          <w:rFonts w:ascii="ＭＳ Ｐ明朝" w:eastAsia="ＭＳ Ｐ明朝" w:hAnsi="ＭＳ Ｐ明朝" w:cs="Arial Unicode MS"/>
        </w:rPr>
        <w:t>年</w:t>
      </w:r>
      <w:r w:rsidRPr="008F59D8">
        <w:rPr>
          <w:rFonts w:ascii="ＭＳ Ｐ明朝" w:eastAsia="ＭＳ Ｐ明朝" w:hAnsi="ＭＳ Ｐ明朝" w:cs="Arial Unicode MS"/>
        </w:rPr>
        <w:tab/>
      </w:r>
      <w:r w:rsidR="008F59D8">
        <w:rPr>
          <w:rFonts w:ascii="ＭＳ Ｐ明朝" w:eastAsia="ＭＳ Ｐ明朝" w:hAnsi="ＭＳ Ｐ明朝" w:cs="Arial Unicode MS" w:hint="eastAsia"/>
          <w:lang w:eastAsia="ja-JP"/>
        </w:rPr>
        <w:t>月</w:t>
      </w:r>
      <w:r w:rsidRPr="008F59D8">
        <w:rPr>
          <w:rFonts w:ascii="ＭＳ Ｐ明朝" w:eastAsia="ＭＳ Ｐ明朝" w:hAnsi="ＭＳ Ｐ明朝" w:cs="Arial Unicode MS"/>
        </w:rPr>
        <w:tab/>
        <w:t>日</w:t>
      </w:r>
      <w:r w:rsidRPr="008F59D8">
        <w:rPr>
          <w:rFonts w:ascii="ＭＳ Ｐ明朝" w:eastAsia="ＭＳ Ｐ明朝" w:hAnsi="ＭＳ Ｐ明朝" w:cs="Arial Unicode MS"/>
        </w:rPr>
        <w:tab/>
      </w:r>
      <w:proofErr w:type="spellStart"/>
      <w:r w:rsidRPr="008F59D8">
        <w:rPr>
          <w:rFonts w:ascii="ＭＳ Ｐ明朝" w:eastAsia="ＭＳ Ｐ明朝" w:hAnsi="ＭＳ Ｐ明朝" w:cs="Arial Unicode MS"/>
        </w:rPr>
        <w:t>紹介元医療機関名</w:t>
      </w:r>
      <w:proofErr w:type="spellEnd"/>
      <w:r w:rsidRPr="008F59D8">
        <w:rPr>
          <w:rFonts w:ascii="ＭＳ Ｐ明朝" w:eastAsia="ＭＳ Ｐ明朝" w:hAnsi="ＭＳ Ｐ明朝" w:cs="Arial Unicode MS"/>
        </w:rPr>
        <w:t xml:space="preserve">  </w:t>
      </w:r>
      <w:r w:rsidRPr="008F59D8">
        <w:rPr>
          <w:rFonts w:ascii="ＭＳ Ｐ明朝" w:eastAsia="ＭＳ Ｐ明朝" w:hAnsi="ＭＳ Ｐ明朝" w:cs="Times New Roman"/>
          <w:u w:val="single" w:color="000000"/>
        </w:rPr>
        <w:t xml:space="preserve"> </w:t>
      </w:r>
      <w:r w:rsidRPr="008F59D8">
        <w:rPr>
          <w:rFonts w:ascii="ＭＳ Ｐ明朝" w:eastAsia="ＭＳ Ｐ明朝" w:hAnsi="ＭＳ Ｐ明朝" w:cs="Times New Roman"/>
          <w:u w:val="single" w:color="000000"/>
        </w:rPr>
        <w:tab/>
      </w:r>
    </w:p>
    <w:p w14:paraId="7695B84D" w14:textId="77777777" w:rsidR="003124C3" w:rsidRPr="008F59D8" w:rsidRDefault="003124C3" w:rsidP="008F59D8">
      <w:pPr>
        <w:spacing w:before="6"/>
        <w:rPr>
          <w:rFonts w:ascii="ＭＳ Ｐ明朝" w:eastAsia="ＭＳ Ｐ明朝" w:hAnsi="ＭＳ Ｐ明朝" w:cs="Times New Roman"/>
          <w:sz w:val="19"/>
          <w:szCs w:val="19"/>
        </w:rPr>
      </w:pPr>
    </w:p>
    <w:p w14:paraId="68CC512A" w14:textId="77777777" w:rsidR="003124C3" w:rsidRPr="008F59D8" w:rsidRDefault="00FF7482" w:rsidP="008F59D8">
      <w:pPr>
        <w:tabs>
          <w:tab w:val="left" w:pos="6551"/>
          <w:tab w:val="left" w:pos="8124"/>
          <w:tab w:val="left" w:pos="11104"/>
        </w:tabs>
        <w:ind w:left="4718"/>
        <w:rPr>
          <w:rFonts w:ascii="ＭＳ Ｐ明朝" w:eastAsia="ＭＳ Ｐ明朝" w:hAnsi="ＭＳ Ｐ明朝" w:cs="Times New Roman"/>
        </w:rPr>
      </w:pPr>
      <w:proofErr w:type="spellStart"/>
      <w:r w:rsidRPr="008F59D8">
        <w:rPr>
          <w:rFonts w:ascii="ＭＳ Ｐ明朝" w:eastAsia="ＭＳ Ｐ明朝" w:hAnsi="ＭＳ Ｐ明朝" w:cs="Arial Unicode MS"/>
        </w:rPr>
        <w:t>検査依頼医師名</w:t>
      </w:r>
      <w:proofErr w:type="spellEnd"/>
      <w:r w:rsidRPr="008F59D8">
        <w:rPr>
          <w:rFonts w:ascii="ＭＳ Ｐ明朝" w:eastAsia="ＭＳ Ｐ明朝" w:hAnsi="ＭＳ Ｐ明朝" w:cs="Arial Unicode MS"/>
        </w:rPr>
        <w:tab/>
      </w:r>
      <w:r w:rsidRPr="008F59D8">
        <w:rPr>
          <w:rFonts w:ascii="ＭＳ Ｐ明朝" w:eastAsia="ＭＳ Ｐ明朝" w:hAnsi="ＭＳ Ｐ明朝" w:cs="Times New Roman"/>
          <w:u w:val="single" w:color="000000"/>
        </w:rPr>
        <w:tab/>
      </w:r>
      <w:r w:rsidRPr="008F59D8">
        <w:rPr>
          <w:rFonts w:ascii="ＭＳ Ｐ明朝" w:eastAsia="ＭＳ Ｐ明朝" w:hAnsi="ＭＳ Ｐ明朝" w:cs="Arial Unicode MS"/>
          <w:u w:val="single" w:color="000000"/>
        </w:rPr>
        <w:t>科  氏 名</w:t>
      </w:r>
      <w:r w:rsidRPr="008F59D8">
        <w:rPr>
          <w:rFonts w:ascii="ＭＳ Ｐ明朝" w:eastAsia="ＭＳ Ｐ明朝" w:hAnsi="ＭＳ Ｐ明朝" w:cs="Times New Roman"/>
          <w:u w:val="single" w:color="000000"/>
        </w:rPr>
        <w:t xml:space="preserve"> </w:t>
      </w:r>
      <w:r w:rsidRPr="008F59D8">
        <w:rPr>
          <w:rFonts w:ascii="ＭＳ Ｐ明朝" w:eastAsia="ＭＳ Ｐ明朝" w:hAnsi="ＭＳ Ｐ明朝" w:cs="Times New Roman"/>
          <w:u w:val="single" w:color="000000"/>
        </w:rPr>
        <w:tab/>
      </w:r>
    </w:p>
    <w:p w14:paraId="0152A761" w14:textId="77777777" w:rsidR="003124C3" w:rsidRPr="008F59D8" w:rsidRDefault="003124C3" w:rsidP="008F59D8">
      <w:pPr>
        <w:rPr>
          <w:rFonts w:ascii="ＭＳ Ｐ明朝" w:eastAsia="ＭＳ Ｐ明朝" w:hAnsi="ＭＳ Ｐ明朝" w:cs="Times New Roman"/>
          <w:sz w:val="20"/>
          <w:szCs w:val="20"/>
        </w:rPr>
      </w:pPr>
    </w:p>
    <w:p w14:paraId="5AEBF606" w14:textId="77777777" w:rsidR="003124C3" w:rsidRPr="008F59D8" w:rsidRDefault="003124C3" w:rsidP="008F59D8">
      <w:pPr>
        <w:spacing w:before="11"/>
        <w:rPr>
          <w:rFonts w:ascii="ＭＳ Ｐ明朝" w:eastAsia="ＭＳ Ｐ明朝" w:hAnsi="ＭＳ Ｐ明朝" w:cs="Times New Roman"/>
          <w:sz w:val="21"/>
          <w:szCs w:val="21"/>
        </w:rPr>
      </w:pPr>
    </w:p>
    <w:p w14:paraId="294A3074" w14:textId="77777777" w:rsidR="003124C3" w:rsidRPr="008F59D8" w:rsidRDefault="008D0FF5" w:rsidP="008F59D8">
      <w:pPr>
        <w:ind w:left="-8"/>
        <w:rPr>
          <w:rFonts w:ascii="ＭＳ Ｐ明朝" w:eastAsia="ＭＳ Ｐ明朝" w:hAnsi="ＭＳ Ｐ明朝" w:cs="Times New Roman"/>
          <w:sz w:val="2"/>
          <w:szCs w:val="2"/>
        </w:rPr>
      </w:pPr>
      <w:r>
        <w:rPr>
          <w:rFonts w:ascii="ＭＳ Ｐ明朝" w:eastAsia="ＭＳ Ｐ明朝" w:hAnsi="ＭＳ Ｐ明朝" w:cs="Times New Roman"/>
          <w:noProof/>
          <w:sz w:val="2"/>
          <w:szCs w:val="2"/>
          <w:lang w:eastAsia="ja-JP"/>
        </w:rPr>
        <mc:AlternateContent>
          <mc:Choice Requires="wpg">
            <w:drawing>
              <wp:inline distT="0" distB="0" distL="0" distR="0" wp14:anchorId="526E89FD" wp14:editId="75B087C6">
                <wp:extent cx="7539990" cy="9525"/>
                <wp:effectExtent l="0" t="0" r="3810" b="952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9990" cy="9525"/>
                          <a:chOff x="0" y="0"/>
                          <a:chExt cx="11874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859" cy="2"/>
                            <a:chOff x="8" y="8"/>
                            <a:chExt cx="11859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85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859"/>
                                <a:gd name="T2" fmla="+- 0 11866 8"/>
                                <a:gd name="T3" fmla="*/ T2 w 118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859">
                                  <a:moveTo>
                                    <a:pt x="0" y="0"/>
                                  </a:moveTo>
                                  <a:lnTo>
                                    <a:pt x="1185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4B5616" id="Group 2" o:spid="_x0000_s1026" style="width:593.7pt;height:.75pt;mso-position-horizontal-relative:char;mso-position-vertical-relative:line" coordsize="118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">
                <v:group id="Group 3" o:spid="_x0000_s1027" style="position:absolute;left:8;top:8;width:11859;height:2" coordorigin="8,8" coordsize="118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11859;height:2;visibility:visible;mso-wrap-style:square;v-text-anchor:top" coordsize="118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QiZ78A&#10;AADaAAAADwAAAGRycy9kb3ducmV2LnhtbESPzQrCMBCE74LvEFbwIpqqKFqNIoogggd/wOvSrG2x&#10;2ZQman17Iwgeh5n5hpkva1OIJ1Uut6yg34tAECdW55wquJy33QkI55E1FpZJwZscLBfNxhxjbV98&#10;pOfJpyJA2MWoIPO+jKV0SUYGXc+WxMG72cqgD7JKpa7wFeCmkIMoGkuDOYeFDEtaZ5TcTw+jgGwS&#10;Ta+d/eYyNnI7uteHVbnzSrVb9WoGwlPt/+Ffe6cVDOF7JdwAuf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pCJnvwAAANoAAAAPAAAAAAAAAAAAAAAAAJgCAABkcnMvZG93bnJl&#10;di54bWxQSwUGAAAAAAQABAD1AAAAhAMAAAAA&#10;" path="m,l11858,e" filled="f" strokecolor="#323232">
                    <v:stroke dashstyle="dash"/>
                    <v:path arrowok="t" o:connecttype="custom" o:connectlocs="0,0;11858,0" o:connectangles="0,0"/>
                  </v:shape>
                </v:group>
                <w10:anchorlock/>
              </v:group>
            </w:pict>
          </mc:Fallback>
        </mc:AlternateContent>
      </w:r>
    </w:p>
    <w:p w14:paraId="1E31A324" w14:textId="77777777" w:rsidR="003124C3" w:rsidRPr="008F59D8" w:rsidRDefault="003124C3" w:rsidP="008F59D8">
      <w:pPr>
        <w:spacing w:before="1"/>
        <w:rPr>
          <w:rFonts w:ascii="ＭＳ Ｐ明朝" w:eastAsia="ＭＳ Ｐ明朝" w:hAnsi="ＭＳ Ｐ明朝" w:cs="Times New Roman"/>
          <w:sz w:val="11"/>
          <w:szCs w:val="11"/>
        </w:rPr>
      </w:pPr>
    </w:p>
    <w:p w14:paraId="714C5D1D" w14:textId="39AA8204" w:rsidR="003124C3" w:rsidRPr="008F59D8" w:rsidRDefault="00FF7482" w:rsidP="008F59D8">
      <w:pPr>
        <w:spacing w:before="36"/>
        <w:ind w:left="1418" w:right="665"/>
        <w:rPr>
          <w:rFonts w:ascii="ＭＳ Ｐ明朝" w:eastAsia="ＭＳ Ｐ明朝" w:hAnsi="ＭＳ Ｐ明朝" w:cs="Arial Unicode MS"/>
          <w:lang w:eastAsia="ja-JP"/>
        </w:rPr>
      </w:pPr>
      <w:r w:rsidRPr="008F59D8">
        <w:rPr>
          <w:rFonts w:ascii="ＭＳ Ｐ明朝" w:eastAsia="ＭＳ Ｐ明朝" w:hAnsi="ＭＳ Ｐ明朝" w:cs="Arial Unicode MS"/>
          <w:lang w:eastAsia="ja-JP"/>
        </w:rPr>
        <w:t>上記の説明文を熟読し、さらに担当医師からも口頭による説明を受け、内容について理解できました。</w:t>
      </w:r>
      <w:r w:rsidR="008F59D8">
        <w:rPr>
          <w:rFonts w:ascii="ＭＳ Ｐ明朝" w:eastAsia="ＭＳ Ｐ明朝" w:hAnsi="ＭＳ Ｐ明朝" w:cs="Arial Unicode MS" w:hint="eastAsia"/>
          <w:lang w:eastAsia="ja-JP"/>
        </w:rPr>
        <w:t xml:space="preserve">　　　</w:t>
      </w:r>
      <w:r w:rsidRPr="008F59D8">
        <w:rPr>
          <w:rFonts w:ascii="ＭＳ Ｐ明朝" w:eastAsia="ＭＳ Ｐ明朝" w:hAnsi="ＭＳ Ｐ明朝" w:cs="Arial Unicode MS"/>
          <w:lang w:eastAsia="ja-JP"/>
        </w:rPr>
        <w:t xml:space="preserve"> その上で </w:t>
      </w:r>
      <w:r w:rsidR="00904AAD">
        <w:rPr>
          <w:rFonts w:ascii="ＭＳ Ｐ明朝" w:eastAsia="ＭＳ Ｐ明朝" w:hAnsi="ＭＳ Ｐ明朝" w:cs="Arial Unicode MS" w:hint="eastAsia"/>
          <w:lang w:eastAsia="ja-JP"/>
        </w:rPr>
        <w:t>脳アミロイド</w:t>
      </w:r>
      <w:r w:rsidRPr="008F59D8">
        <w:rPr>
          <w:rFonts w:ascii="ＭＳ Ｐ明朝" w:eastAsia="ＭＳ Ｐ明朝" w:hAnsi="ＭＳ Ｐ明朝" w:cs="Arial Unicode MS"/>
          <w:lang w:eastAsia="ja-JP"/>
        </w:rPr>
        <w:t>PET/CT 検査を受けることに同意します。</w:t>
      </w:r>
    </w:p>
    <w:p w14:paraId="199D14DA" w14:textId="77777777" w:rsidR="003124C3" w:rsidRPr="008F59D8" w:rsidRDefault="00FF7482" w:rsidP="008F59D8">
      <w:pPr>
        <w:tabs>
          <w:tab w:val="left" w:pos="2299"/>
          <w:tab w:val="left" w:pos="2957"/>
          <w:tab w:val="left" w:pos="3614"/>
          <w:tab w:val="left" w:pos="5991"/>
          <w:tab w:val="left" w:pos="11104"/>
        </w:tabs>
        <w:spacing w:before="54"/>
        <w:ind w:left="1418"/>
        <w:rPr>
          <w:rFonts w:ascii="ＭＳ Ｐ明朝" w:eastAsia="ＭＳ Ｐ明朝" w:hAnsi="ＭＳ Ｐ明朝" w:cs="Times New Roman"/>
        </w:rPr>
      </w:pPr>
      <w:r w:rsidRPr="008F59D8">
        <w:rPr>
          <w:rFonts w:ascii="ＭＳ Ｐ明朝" w:eastAsia="ＭＳ Ｐ明朝" w:hAnsi="ＭＳ Ｐ明朝" w:cs="Arial Unicode MS"/>
          <w:lang w:eastAsia="ja-JP"/>
        </w:rPr>
        <w:tab/>
      </w:r>
      <w:r w:rsidRPr="008F59D8">
        <w:rPr>
          <w:rFonts w:ascii="ＭＳ Ｐ明朝" w:eastAsia="ＭＳ Ｐ明朝" w:hAnsi="ＭＳ Ｐ明朝" w:cs="Arial Unicode MS"/>
        </w:rPr>
        <w:t>年</w:t>
      </w:r>
      <w:r w:rsidRPr="008F59D8">
        <w:rPr>
          <w:rFonts w:ascii="ＭＳ Ｐ明朝" w:eastAsia="ＭＳ Ｐ明朝" w:hAnsi="ＭＳ Ｐ明朝" w:cs="Arial Unicode MS"/>
        </w:rPr>
        <w:tab/>
      </w:r>
      <w:r w:rsidR="008F59D8">
        <w:rPr>
          <w:rFonts w:ascii="ＭＳ Ｐ明朝" w:eastAsia="ＭＳ Ｐ明朝" w:hAnsi="ＭＳ Ｐ明朝" w:cs="Arial Unicode MS" w:hint="eastAsia"/>
          <w:lang w:eastAsia="ja-JP"/>
        </w:rPr>
        <w:t>月</w:t>
      </w:r>
      <w:r w:rsidRPr="008F59D8">
        <w:rPr>
          <w:rFonts w:ascii="ＭＳ Ｐ明朝" w:eastAsia="ＭＳ Ｐ明朝" w:hAnsi="ＭＳ Ｐ明朝" w:cs="Arial Unicode MS"/>
        </w:rPr>
        <w:tab/>
        <w:t>日</w:t>
      </w:r>
      <w:r w:rsidRPr="008F59D8">
        <w:rPr>
          <w:rFonts w:ascii="ＭＳ Ｐ明朝" w:eastAsia="ＭＳ Ｐ明朝" w:hAnsi="ＭＳ Ｐ明朝" w:cs="Arial Unicode MS"/>
        </w:rPr>
        <w:tab/>
      </w:r>
      <w:r w:rsidR="008F59D8">
        <w:rPr>
          <w:rFonts w:asciiTheme="minorEastAsia" w:hAnsiTheme="minorEastAsia" w:cs="SimSun" w:hint="eastAsia"/>
          <w:lang w:eastAsia="ja-JP"/>
        </w:rPr>
        <w:t>本</w:t>
      </w:r>
      <w:r w:rsidRPr="008F59D8">
        <w:rPr>
          <w:rFonts w:ascii="ＭＳ Ｐ明朝" w:eastAsia="ＭＳ Ｐ明朝" w:hAnsi="ＭＳ Ｐ明朝" w:cs="Arial Unicode MS"/>
        </w:rPr>
        <w:t xml:space="preserve"> </w:t>
      </w:r>
      <w:proofErr w:type="spellStart"/>
      <w:r w:rsidRPr="008F59D8">
        <w:rPr>
          <w:rFonts w:ascii="ＭＳ Ｐ明朝" w:eastAsia="ＭＳ Ｐ明朝" w:hAnsi="ＭＳ Ｐ明朝" w:cs="Arial Unicode MS"/>
        </w:rPr>
        <w:t>人（自筆</w:t>
      </w:r>
      <w:proofErr w:type="spellEnd"/>
      <w:r w:rsidRPr="008F59D8">
        <w:rPr>
          <w:rFonts w:ascii="ＭＳ Ｐ明朝" w:eastAsia="ＭＳ Ｐ明朝" w:hAnsi="ＭＳ Ｐ明朝" w:cs="Arial Unicode MS"/>
        </w:rPr>
        <w:t xml:space="preserve">）  </w:t>
      </w:r>
      <w:r w:rsidRPr="008F59D8">
        <w:rPr>
          <w:rFonts w:ascii="ＭＳ Ｐ明朝" w:eastAsia="ＭＳ Ｐ明朝" w:hAnsi="ＭＳ Ｐ明朝" w:cs="Times New Roman"/>
          <w:u w:val="single" w:color="000000"/>
        </w:rPr>
        <w:t xml:space="preserve"> </w:t>
      </w:r>
      <w:r w:rsidRPr="008F59D8">
        <w:rPr>
          <w:rFonts w:ascii="ＭＳ Ｐ明朝" w:eastAsia="ＭＳ Ｐ明朝" w:hAnsi="ＭＳ Ｐ明朝" w:cs="Times New Roman"/>
          <w:u w:val="single" w:color="000000"/>
        </w:rPr>
        <w:tab/>
      </w:r>
    </w:p>
    <w:p w14:paraId="3A35B7A7" w14:textId="77777777" w:rsidR="003124C3" w:rsidRPr="008F59D8" w:rsidRDefault="003124C3" w:rsidP="008F59D8">
      <w:pPr>
        <w:spacing w:before="7"/>
        <w:rPr>
          <w:rFonts w:ascii="ＭＳ Ｐ明朝" w:eastAsia="ＭＳ Ｐ明朝" w:hAnsi="ＭＳ Ｐ明朝" w:cs="Times New Roman"/>
          <w:sz w:val="12"/>
          <w:szCs w:val="12"/>
        </w:rPr>
      </w:pPr>
    </w:p>
    <w:p w14:paraId="39D34DF2" w14:textId="77777777" w:rsidR="003124C3" w:rsidRPr="008F59D8" w:rsidRDefault="00FF7482" w:rsidP="008F59D8">
      <w:pPr>
        <w:tabs>
          <w:tab w:val="left" w:pos="9334"/>
          <w:tab w:val="left" w:pos="10905"/>
        </w:tabs>
        <w:ind w:left="5966"/>
        <w:rPr>
          <w:rFonts w:ascii="ＭＳ Ｐ明朝" w:eastAsia="ＭＳ Ｐ明朝" w:hAnsi="ＭＳ Ｐ明朝" w:cs="Arial Unicode MS"/>
        </w:rPr>
      </w:pPr>
      <w:proofErr w:type="spellStart"/>
      <w:r w:rsidRPr="008F59D8">
        <w:rPr>
          <w:rFonts w:ascii="ＭＳ Ｐ明朝" w:eastAsia="ＭＳ Ｐ明朝" w:hAnsi="ＭＳ Ｐ明朝" w:cs="Arial Unicode MS"/>
        </w:rPr>
        <w:t>代理人（自筆</w:t>
      </w:r>
      <w:proofErr w:type="spellEnd"/>
      <w:r w:rsidRPr="008F59D8">
        <w:rPr>
          <w:rFonts w:ascii="ＭＳ Ｐ明朝" w:eastAsia="ＭＳ Ｐ明朝" w:hAnsi="ＭＳ Ｐ明朝" w:cs="Arial Unicode MS"/>
        </w:rPr>
        <w:t>）</w:t>
      </w:r>
      <w:r w:rsidRPr="008F59D8">
        <w:rPr>
          <w:rFonts w:ascii="ＭＳ Ｐ明朝" w:eastAsia="ＭＳ Ｐ明朝" w:hAnsi="ＭＳ Ｐ明朝" w:cs="Times New Roman"/>
          <w:u w:val="single" w:color="000000"/>
        </w:rPr>
        <w:tab/>
      </w:r>
      <w:r w:rsidRPr="008F59D8">
        <w:rPr>
          <w:rFonts w:ascii="ＭＳ Ｐ明朝" w:eastAsia="ＭＳ Ｐ明朝" w:hAnsi="ＭＳ Ｐ明朝" w:cs="Arial Unicode MS"/>
          <w:u w:val="single" w:color="000000"/>
        </w:rPr>
        <w:t>（</w:t>
      </w:r>
      <w:proofErr w:type="spellStart"/>
      <w:r w:rsidRPr="008F59D8">
        <w:rPr>
          <w:rFonts w:ascii="ＭＳ Ｐ明朝" w:eastAsia="ＭＳ Ｐ明朝" w:hAnsi="ＭＳ Ｐ明朝" w:cs="Arial Unicode MS"/>
          <w:u w:val="single" w:color="000000"/>
        </w:rPr>
        <w:t>続柄</w:t>
      </w:r>
      <w:proofErr w:type="spellEnd"/>
      <w:r w:rsidRPr="008F59D8">
        <w:rPr>
          <w:rFonts w:ascii="ＭＳ Ｐ明朝" w:eastAsia="ＭＳ Ｐ明朝" w:hAnsi="ＭＳ Ｐ明朝" w:cs="Times New Roman"/>
          <w:u w:val="single" w:color="000000"/>
        </w:rPr>
        <w:tab/>
      </w:r>
      <w:r w:rsidRPr="008F59D8">
        <w:rPr>
          <w:rFonts w:ascii="ＭＳ Ｐ明朝" w:eastAsia="ＭＳ Ｐ明朝" w:hAnsi="ＭＳ Ｐ明朝" w:cs="Arial Unicode MS"/>
          <w:u w:val="single" w:color="000000"/>
        </w:rPr>
        <w:t>）</w:t>
      </w:r>
    </w:p>
    <w:p w14:paraId="7A62134E" w14:textId="77777777" w:rsidR="003124C3" w:rsidRPr="008F59D8" w:rsidRDefault="003124C3" w:rsidP="008F59D8">
      <w:pPr>
        <w:spacing w:before="1"/>
        <w:rPr>
          <w:rFonts w:ascii="ＭＳ Ｐ明朝" w:eastAsia="ＭＳ Ｐ明朝" w:hAnsi="ＭＳ Ｐ明朝" w:cs="Arial Unicode MS"/>
        </w:rPr>
      </w:pPr>
    </w:p>
    <w:p w14:paraId="1F8B81BD" w14:textId="77777777" w:rsidR="003124C3" w:rsidRPr="008F59D8" w:rsidRDefault="00FF7482" w:rsidP="008F59D8">
      <w:pPr>
        <w:ind w:left="569"/>
        <w:jc w:val="center"/>
        <w:rPr>
          <w:rFonts w:ascii="ＭＳ Ｐ明朝" w:eastAsia="ＭＳ Ｐ明朝" w:hAnsi="ＭＳ Ｐ明朝" w:cs="Arial Unicode MS"/>
          <w:sz w:val="20"/>
          <w:szCs w:val="20"/>
        </w:rPr>
      </w:pPr>
      <w:proofErr w:type="spellStart"/>
      <w:r w:rsidRPr="008F59D8">
        <w:rPr>
          <w:rFonts w:ascii="ＭＳ Ｐ明朝" w:eastAsia="ＭＳ Ｐ明朝" w:hAnsi="ＭＳ Ｐ明朝" w:cs="Arial Unicode MS"/>
          <w:sz w:val="20"/>
          <w:szCs w:val="20"/>
        </w:rPr>
        <w:t>川崎医科大学附属病院</w:t>
      </w:r>
      <w:proofErr w:type="spellEnd"/>
    </w:p>
    <w:sectPr w:rsidR="003124C3" w:rsidRPr="008F59D8">
      <w:type w:val="continuous"/>
      <w:pgSz w:w="11900" w:h="16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savePreviewPicture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C3"/>
    <w:rsid w:val="0011142C"/>
    <w:rsid w:val="00114F6E"/>
    <w:rsid w:val="0012448C"/>
    <w:rsid w:val="003124C3"/>
    <w:rsid w:val="00416D65"/>
    <w:rsid w:val="008D0FF5"/>
    <w:rsid w:val="008E2FB4"/>
    <w:rsid w:val="008F59D8"/>
    <w:rsid w:val="00904AAD"/>
    <w:rsid w:val="009321DB"/>
    <w:rsid w:val="00A003FF"/>
    <w:rsid w:val="00A12AEA"/>
    <w:rsid w:val="00C45CBA"/>
    <w:rsid w:val="00CB340E"/>
    <w:rsid w:val="00DB5BFD"/>
    <w:rsid w:val="00F720A0"/>
    <w:rsid w:val="00FB3F87"/>
    <w:rsid w:val="00F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D8B496"/>
  <w15:docId w15:val="{5213A08A-5397-42B5-AFCA-207EF429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418"/>
      <w:outlineLvl w:val="0"/>
    </w:pPr>
    <w:rPr>
      <w:rFonts w:ascii="SimSun" w:eastAsia="SimSun" w:hAnsi="SimSun"/>
      <w:sz w:val="24"/>
      <w:szCs w:val="24"/>
    </w:rPr>
  </w:style>
  <w:style w:type="paragraph" w:styleId="2">
    <w:name w:val="heading 2"/>
    <w:basedOn w:val="a"/>
    <w:uiPriority w:val="1"/>
    <w:qFormat/>
    <w:pPr>
      <w:ind w:left="1418"/>
      <w:outlineLvl w:val="1"/>
    </w:pPr>
    <w:rPr>
      <w:rFonts w:ascii="Arial Unicode MS" w:eastAsia="Arial Unicode MS" w:hAnsi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9" w:hanging="159"/>
    </w:pPr>
    <w:rPr>
      <w:rFonts w:ascii="Arial Unicode MS" w:eastAsia="Arial Unicode MS" w:hAnsi="Arial Unicode MS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F7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F74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5</vt:i4>
      </vt:variant>
    </vt:vector>
  </HeadingPairs>
  <TitlesOfParts>
    <vt:vector size="6" baseType="lpstr">
      <vt:lpstr>&lt;4D6963726F736F667420576F7264202D205045548C9F8DB882C98AD682B782E990E096BE82C693AF88D38F91816988E38E748CFC816A2E646F63&gt;</vt:lpstr>
      <vt:lpstr>    川崎医科大学附属病院</vt:lpstr>
      <vt:lpstr>２．検査の安全性と危険性</vt:lpstr>
      <vt:lpstr>３．ご依頼にあたっての保険適応要件と注意事項</vt:lpstr>
      <vt:lpstr>４．その他</vt:lpstr>
      <vt:lpstr>    検査機器の保守点検、検査薬の輸送体制には万全を期しておりますが、万一機器のトラブル・輸送 　　　　中の事故などの際には撮影ができなくなる場合があります。その場合</vt:lpstr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&lt;4D6963726F736F667420576F7264202D205045548C9F8DB882C98AD682B782E990E096BE82C693AF88D38F91816988E38E748CFC816A2E646F63&gt;</dc:title>
  <dc:creator>syomu</dc:creator>
  <cp:lastModifiedBy>川崎医大 阿部</cp:lastModifiedBy>
  <cp:revision>9</cp:revision>
  <cp:lastPrinted>2019-08-05T03:41:00Z</cp:lastPrinted>
  <dcterms:created xsi:type="dcterms:W3CDTF">2019-08-05T03:42:00Z</dcterms:created>
  <dcterms:modified xsi:type="dcterms:W3CDTF">2025-03-24T06:24:00Z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2007-02-16T00:00:00Z</vt:filetime>
  </property>
  <property fmtid="{D5CDD505-2E9C-101B-9397-08002B2CF9AE}" pid="3" name="LastSaved">
    <vt:filetime>2019-08-05T00:00:00Z</vt:filetime>
  </property>
</Properties>
</file>